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5" w:rsidRPr="00800ED9" w:rsidRDefault="00E631FD" w:rsidP="00800ED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eastAsia="Times New Roman" w:hAnsi="Times New Roman" w:cs="Times New Roman"/>
          <w:b/>
          <w:sz w:val="24"/>
          <w:szCs w:val="24"/>
        </w:rPr>
        <w:t>Цель 2. Ликвидация голода, обеспечение продовольственной безопасности и улучшени</w:t>
      </w:r>
      <w:r w:rsidR="00157895" w:rsidRPr="00800ED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00ED9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питания и содействие устойчивому развитию сельского хозяйства</w:t>
      </w:r>
      <w:r w:rsidR="0086226C" w:rsidRPr="00800ED9">
        <w:rPr>
          <w:rFonts w:ascii="Times New Roman" w:hAnsi="Times New Roman" w:cs="Times New Roman"/>
          <w:b/>
          <w:sz w:val="24"/>
          <w:szCs w:val="24"/>
        </w:rPr>
        <w:t>.</w:t>
      </w:r>
    </w:p>
    <w:p w:rsidR="00637855" w:rsidRPr="00800ED9" w:rsidRDefault="00F43C36" w:rsidP="00800E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E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9E01A0" w:rsidRPr="00800ED9">
        <w:rPr>
          <w:rFonts w:ascii="Times New Roman" w:eastAsia="Times New Roman" w:hAnsi="Times New Roman" w:cs="Times New Roman"/>
          <w:b/>
          <w:sz w:val="24"/>
          <w:szCs w:val="24"/>
        </w:rPr>
        <w:t xml:space="preserve">2.a: </w:t>
      </w:r>
      <w:r w:rsidR="00FA59AF" w:rsidRPr="00800ED9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</w:t>
      </w:r>
      <w:proofErr w:type="spellStart"/>
      <w:r w:rsidR="00FA59AF" w:rsidRPr="00800ED9">
        <w:rPr>
          <w:rFonts w:ascii="Times New Roman" w:eastAsia="Times New Roman" w:hAnsi="Times New Roman" w:cs="Times New Roman"/>
          <w:b/>
          <w:sz w:val="24"/>
          <w:szCs w:val="24"/>
        </w:rPr>
        <w:t>агропропаганду</w:t>
      </w:r>
      <w:proofErr w:type="spellEnd"/>
      <w:r w:rsidR="00FA59AF" w:rsidRPr="00800ED9">
        <w:rPr>
          <w:rFonts w:ascii="Times New Roman" w:eastAsia="Times New Roman" w:hAnsi="Times New Roman" w:cs="Times New Roman"/>
          <w:b/>
          <w:sz w:val="24"/>
          <w:szCs w:val="24"/>
        </w:rPr>
        <w:t>, развитие технологий и создание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производства.</w:t>
      </w:r>
    </w:p>
    <w:p w:rsidR="0051031E" w:rsidRPr="00800ED9" w:rsidRDefault="00F43C36" w:rsidP="00800ED9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00E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E631FD" w:rsidRPr="00800ED9">
        <w:rPr>
          <w:rFonts w:ascii="Times New Roman" w:hAnsi="Times New Roman" w:cs="Times New Roman"/>
          <w:b/>
          <w:color w:val="0070C0"/>
          <w:sz w:val="24"/>
          <w:szCs w:val="24"/>
        </w:rPr>
        <w:t>2.a.1 Индекс ориентированности на сельское хозяйство, определяемый по структуре государственных расходов.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7855" w:rsidRPr="00800ED9" w:rsidRDefault="006C0448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Орга</w:t>
      </w:r>
      <w:r w:rsidR="00E13668" w:rsidRPr="00800ED9">
        <w:rPr>
          <w:rFonts w:ascii="Times New Roman" w:hAnsi="Times New Roman" w:cs="Times New Roman"/>
          <w:b/>
          <w:sz w:val="24"/>
          <w:szCs w:val="24"/>
        </w:rPr>
        <w:t>низаци</w:t>
      </w:r>
      <w:proofErr w:type="gramStart"/>
      <w:r w:rsidR="00E13668" w:rsidRPr="00800ED9">
        <w:rPr>
          <w:rFonts w:ascii="Times New Roman" w:hAnsi="Times New Roman" w:cs="Times New Roman"/>
          <w:b/>
          <w:sz w:val="24"/>
          <w:szCs w:val="24"/>
        </w:rPr>
        <w:t>я</w:t>
      </w:r>
      <w:r w:rsidRPr="00800E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00ED9">
        <w:rPr>
          <w:rFonts w:ascii="Times New Roman" w:hAnsi="Times New Roman" w:cs="Times New Roman"/>
          <w:b/>
          <w:sz w:val="24"/>
          <w:szCs w:val="24"/>
        </w:rPr>
        <w:t>и</w:t>
      </w:r>
      <w:r w:rsidR="00637855" w:rsidRPr="00800ED9">
        <w:rPr>
          <w:rFonts w:ascii="Times New Roman" w:hAnsi="Times New Roman" w:cs="Times New Roman"/>
          <w:b/>
          <w:sz w:val="24"/>
          <w:szCs w:val="24"/>
        </w:rPr>
        <w:t>):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</w:t>
      </w:r>
      <w:r w:rsidR="006C0448" w:rsidRPr="00800ED9">
        <w:rPr>
          <w:rFonts w:ascii="Times New Roman" w:hAnsi="Times New Roman" w:cs="Times New Roman"/>
          <w:sz w:val="24"/>
          <w:szCs w:val="24"/>
        </w:rPr>
        <w:t>FAO)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8544B2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Индекс ориентации </w:t>
      </w:r>
      <w:r w:rsidR="00403C8B" w:rsidRPr="00800ED9">
        <w:rPr>
          <w:rFonts w:ascii="Times New Roman" w:hAnsi="Times New Roman" w:cs="Times New Roman"/>
          <w:sz w:val="24"/>
          <w:szCs w:val="24"/>
        </w:rPr>
        <w:t>государственных расходов на сельское хозяйство</w:t>
      </w:r>
      <w:r w:rsidRPr="00800ED9">
        <w:rPr>
          <w:rFonts w:ascii="Times New Roman" w:hAnsi="Times New Roman" w:cs="Times New Roman"/>
          <w:sz w:val="24"/>
          <w:szCs w:val="24"/>
        </w:rPr>
        <w:t xml:space="preserve"> (AOI) определяется как </w:t>
      </w:r>
      <w:r w:rsidR="00403C8B" w:rsidRPr="00800ED9">
        <w:rPr>
          <w:rFonts w:ascii="Times New Roman" w:hAnsi="Times New Roman" w:cs="Times New Roman"/>
          <w:sz w:val="24"/>
          <w:szCs w:val="24"/>
        </w:rPr>
        <w:t>соотношение доли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403C8B" w:rsidRPr="00800ED9">
        <w:rPr>
          <w:rFonts w:ascii="Times New Roman" w:hAnsi="Times New Roman" w:cs="Times New Roman"/>
          <w:sz w:val="24"/>
          <w:szCs w:val="24"/>
        </w:rPr>
        <w:t xml:space="preserve"> расходов на сельское хозяйство к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403C8B" w:rsidRPr="00800ED9">
        <w:rPr>
          <w:rFonts w:ascii="Times New Roman" w:hAnsi="Times New Roman" w:cs="Times New Roman"/>
          <w:sz w:val="24"/>
          <w:szCs w:val="24"/>
        </w:rPr>
        <w:t>доле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2AD0" w:rsidRPr="00800ED9">
        <w:rPr>
          <w:rFonts w:ascii="Times New Roman" w:hAnsi="Times New Roman" w:cs="Times New Roman"/>
          <w:sz w:val="24"/>
          <w:szCs w:val="24"/>
        </w:rPr>
        <w:t xml:space="preserve"> хозяйства в ВВП, где</w:t>
      </w:r>
      <w:r w:rsidR="00403C8B" w:rsidRPr="00800ED9">
        <w:rPr>
          <w:rFonts w:ascii="Times New Roman" w:hAnsi="Times New Roman" w:cs="Times New Roman"/>
          <w:sz w:val="24"/>
          <w:szCs w:val="24"/>
        </w:rPr>
        <w:t xml:space="preserve"> сельское хозяйство включает в</w:t>
      </w:r>
      <w:r w:rsidR="00112AD0" w:rsidRPr="00800ED9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403C8B" w:rsidRPr="00800ED9">
        <w:rPr>
          <w:rFonts w:ascii="Times New Roman" w:hAnsi="Times New Roman" w:cs="Times New Roman"/>
          <w:sz w:val="24"/>
          <w:szCs w:val="24"/>
        </w:rPr>
        <w:t>земледелие</w:t>
      </w:r>
      <w:r w:rsidR="00112AD0" w:rsidRPr="00800ED9">
        <w:rPr>
          <w:rFonts w:ascii="Times New Roman" w:hAnsi="Times New Roman" w:cs="Times New Roman"/>
          <w:sz w:val="24"/>
          <w:szCs w:val="24"/>
        </w:rPr>
        <w:t>, лесного хозяйство, рыболовство и охоту</w:t>
      </w:r>
      <w:r w:rsidRPr="00800ED9">
        <w:rPr>
          <w:rFonts w:ascii="Times New Roman" w:hAnsi="Times New Roman" w:cs="Times New Roman"/>
          <w:sz w:val="24"/>
          <w:szCs w:val="24"/>
        </w:rPr>
        <w:t xml:space="preserve">. </w:t>
      </w:r>
      <w:r w:rsidR="00D929AD" w:rsidRPr="00800ED9">
        <w:rPr>
          <w:rFonts w:ascii="Times New Roman" w:hAnsi="Times New Roman" w:cs="Times New Roman"/>
          <w:sz w:val="24"/>
          <w:szCs w:val="24"/>
        </w:rPr>
        <w:t xml:space="preserve">Валюта в данном индексе не </w:t>
      </w:r>
      <w:r w:rsidR="00A6005E" w:rsidRPr="00800ED9">
        <w:rPr>
          <w:rFonts w:ascii="Times New Roman" w:hAnsi="Times New Roman" w:cs="Times New Roman"/>
          <w:sz w:val="24"/>
          <w:szCs w:val="24"/>
        </w:rPr>
        <w:t>учитывается</w:t>
      </w:r>
      <w:r w:rsidR="00D929AD" w:rsidRPr="00800ED9">
        <w:rPr>
          <w:rFonts w:ascii="Times New Roman" w:hAnsi="Times New Roman" w:cs="Times New Roman"/>
          <w:sz w:val="24"/>
          <w:szCs w:val="24"/>
        </w:rPr>
        <w:t>, поскольку он рассчитывается как соотношение двух долей.</w:t>
      </w:r>
      <w:r w:rsidRPr="00800ED9">
        <w:rPr>
          <w:rFonts w:ascii="Times New Roman" w:hAnsi="Times New Roman" w:cs="Times New Roman"/>
          <w:sz w:val="24"/>
          <w:szCs w:val="24"/>
        </w:rPr>
        <w:t xml:space="preserve"> Национальным правительствам предлагается </w:t>
      </w:r>
      <w:r w:rsidR="00112AD0" w:rsidRPr="00800ED9">
        <w:rPr>
          <w:rFonts w:ascii="Times New Roman" w:hAnsi="Times New Roman" w:cs="Times New Roman"/>
          <w:sz w:val="24"/>
          <w:szCs w:val="24"/>
        </w:rPr>
        <w:t>привести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правительственные расходы</w:t>
      </w:r>
      <w:r w:rsidR="00112AD0" w:rsidRPr="00800ED9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с международной классификацией функций правительства (</w:t>
      </w:r>
      <w:proofErr w:type="spellStart"/>
      <w:r w:rsidR="00112AD0" w:rsidRPr="00800ED9">
        <w:rPr>
          <w:rFonts w:ascii="Times New Roman" w:hAnsi="Times New Roman" w:cs="Times New Roman"/>
          <w:sz w:val="24"/>
          <w:szCs w:val="24"/>
        </w:rPr>
        <w:t>Classificat</w:t>
      </w:r>
      <w:r w:rsidR="00A6005E" w:rsidRPr="00800ED9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A6005E" w:rsidRPr="008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5E" w:rsidRPr="00800E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6005E" w:rsidRPr="008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5E" w:rsidRPr="00800ED9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A6005E" w:rsidRPr="008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5E" w:rsidRPr="00800E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6005E" w:rsidRPr="008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5E" w:rsidRPr="00800ED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A6005E" w:rsidRPr="00800ED9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D9">
        <w:rPr>
          <w:rFonts w:ascii="Times New Roman" w:hAnsi="Times New Roman" w:cs="Times New Roman"/>
          <w:sz w:val="24"/>
          <w:szCs w:val="24"/>
        </w:rPr>
        <w:t>COFOC) и доли сельского хозяйства в ВВП в соответствии с Системой национальных счетов (СНС).</w:t>
      </w:r>
    </w:p>
    <w:p w:rsidR="008544B2" w:rsidRDefault="008544B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F43C3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637855" w:rsidRPr="00800ED9">
        <w:rPr>
          <w:rFonts w:ascii="Times New Roman" w:hAnsi="Times New Roman" w:cs="Times New Roman"/>
          <w:b/>
          <w:sz w:val="24"/>
          <w:szCs w:val="24"/>
        </w:rPr>
        <w:t>:</w:t>
      </w:r>
    </w:p>
    <w:p w:rsidR="00637855" w:rsidRPr="00800ED9" w:rsidRDefault="00F03C0E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lastRenderedPageBreak/>
        <w:t>Если значение и</w:t>
      </w:r>
      <w:r w:rsidR="00637855" w:rsidRPr="00800ED9">
        <w:rPr>
          <w:rFonts w:ascii="Times New Roman" w:hAnsi="Times New Roman" w:cs="Times New Roman"/>
          <w:sz w:val="24"/>
          <w:szCs w:val="24"/>
        </w:rPr>
        <w:t>ндекс</w:t>
      </w:r>
      <w:r w:rsidRPr="00800ED9">
        <w:rPr>
          <w:rFonts w:ascii="Times New Roman" w:hAnsi="Times New Roman" w:cs="Times New Roman"/>
          <w:sz w:val="24"/>
          <w:szCs w:val="24"/>
        </w:rPr>
        <w:t>а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ориентац</w:t>
      </w:r>
      <w:r w:rsidRPr="00800ED9">
        <w:rPr>
          <w:rFonts w:ascii="Times New Roman" w:hAnsi="Times New Roman" w:cs="Times New Roman"/>
          <w:sz w:val="24"/>
          <w:szCs w:val="24"/>
        </w:rPr>
        <w:t xml:space="preserve">ии на сельское хозяйство (AOI) превышает 1, то это говорит о высокой ориентации 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на сельскохозяйственный сектор, </w:t>
      </w:r>
      <w:r w:rsidRPr="00800ED9">
        <w:rPr>
          <w:rFonts w:ascii="Times New Roman" w:hAnsi="Times New Roman" w:cs="Times New Roman"/>
          <w:sz w:val="24"/>
          <w:szCs w:val="24"/>
        </w:rPr>
        <w:t>затраты на который превышают его вклад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в экономическую добавленную стоимость.</w:t>
      </w:r>
      <w:r w:rsidRPr="00800ED9">
        <w:rPr>
          <w:rFonts w:ascii="Times New Roman" w:hAnsi="Times New Roman" w:cs="Times New Roman"/>
          <w:sz w:val="24"/>
          <w:szCs w:val="24"/>
        </w:rPr>
        <w:t xml:space="preserve"> Значение AOI меньше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1 отражает более низкую ориентацию на сельское хозяйство, тогда как AOI, равный 1, </w:t>
      </w:r>
      <w:r w:rsidRPr="00800ED9">
        <w:rPr>
          <w:rFonts w:ascii="Times New Roman" w:hAnsi="Times New Roman" w:cs="Times New Roman"/>
          <w:sz w:val="24"/>
          <w:szCs w:val="24"/>
        </w:rPr>
        <w:t>показывает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нейтралитет в ориентации правительства на сельскохозяйственный сектор.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D9">
        <w:rPr>
          <w:rFonts w:ascii="Times New Roman" w:hAnsi="Times New Roman" w:cs="Times New Roman"/>
          <w:sz w:val="24"/>
          <w:szCs w:val="24"/>
        </w:rPr>
        <w:t>Государственные расходы в области сельского хозяйства включают</w:t>
      </w:r>
      <w:r w:rsidR="009452B7" w:rsidRPr="00800ED9">
        <w:rPr>
          <w:rFonts w:ascii="Times New Roman" w:hAnsi="Times New Roman" w:cs="Times New Roman"/>
          <w:sz w:val="24"/>
          <w:szCs w:val="24"/>
        </w:rPr>
        <w:t>:</w:t>
      </w:r>
      <w:r w:rsidRPr="00800ED9">
        <w:rPr>
          <w:rFonts w:ascii="Times New Roman" w:hAnsi="Times New Roman" w:cs="Times New Roman"/>
          <w:sz w:val="24"/>
          <w:szCs w:val="24"/>
        </w:rPr>
        <w:t xml:space="preserve"> расходы на сек</w:t>
      </w:r>
      <w:r w:rsidR="009452B7" w:rsidRPr="00800ED9">
        <w:rPr>
          <w:rFonts w:ascii="Times New Roman" w:hAnsi="Times New Roman" w:cs="Times New Roman"/>
          <w:sz w:val="24"/>
          <w:szCs w:val="24"/>
        </w:rPr>
        <w:t>торальную политику и программы, расходы по улучшению качества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9452B7" w:rsidRPr="00800ED9">
        <w:rPr>
          <w:rFonts w:ascii="Times New Roman" w:hAnsi="Times New Roman" w:cs="Times New Roman"/>
          <w:sz w:val="24"/>
          <w:szCs w:val="24"/>
        </w:rPr>
        <w:t>почв и контроль деградации почв, о</w:t>
      </w:r>
      <w:r w:rsidRPr="00800ED9">
        <w:rPr>
          <w:rFonts w:ascii="Times New Roman" w:hAnsi="Times New Roman" w:cs="Times New Roman"/>
          <w:sz w:val="24"/>
          <w:szCs w:val="24"/>
        </w:rPr>
        <w:t>рошение и водо</w:t>
      </w:r>
      <w:r w:rsidR="009452B7" w:rsidRPr="00800ED9">
        <w:rPr>
          <w:rFonts w:ascii="Times New Roman" w:hAnsi="Times New Roman" w:cs="Times New Roman"/>
          <w:sz w:val="24"/>
          <w:szCs w:val="24"/>
        </w:rPr>
        <w:t>снабжение для сельскохозяйственных нужд, наблюдение за</w:t>
      </w:r>
      <w:r w:rsidRPr="00800ED9">
        <w:rPr>
          <w:rFonts w:ascii="Times New Roman" w:hAnsi="Times New Roman" w:cs="Times New Roman"/>
          <w:sz w:val="24"/>
          <w:szCs w:val="24"/>
        </w:rPr>
        <w:t xml:space="preserve"> здоровьем животных, исследования в животново</w:t>
      </w:r>
      <w:r w:rsidR="004A7A18" w:rsidRPr="00800ED9">
        <w:rPr>
          <w:rFonts w:ascii="Times New Roman" w:hAnsi="Times New Roman" w:cs="Times New Roman"/>
          <w:sz w:val="24"/>
          <w:szCs w:val="24"/>
        </w:rPr>
        <w:t>дстве и обучение животноводству, морские или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пресноводн</w:t>
      </w:r>
      <w:r w:rsidR="004A7A18" w:rsidRPr="00800ED9">
        <w:rPr>
          <w:rFonts w:ascii="Times New Roman" w:hAnsi="Times New Roman" w:cs="Times New Roman"/>
          <w:sz w:val="24"/>
          <w:szCs w:val="24"/>
        </w:rPr>
        <w:t>ые биологические исследования, мероприятия</w:t>
      </w:r>
      <w:r w:rsidRPr="00800ED9">
        <w:rPr>
          <w:rFonts w:ascii="Times New Roman" w:hAnsi="Times New Roman" w:cs="Times New Roman"/>
          <w:sz w:val="24"/>
          <w:szCs w:val="24"/>
        </w:rPr>
        <w:t xml:space="preserve"> в области облесения и других лесохозяйстве</w:t>
      </w:r>
      <w:r w:rsidR="004A7A18" w:rsidRPr="00800ED9">
        <w:rPr>
          <w:rFonts w:ascii="Times New Roman" w:hAnsi="Times New Roman" w:cs="Times New Roman"/>
          <w:sz w:val="24"/>
          <w:szCs w:val="24"/>
        </w:rPr>
        <w:t>нных проектов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Расходы на эти сельскохозяйственные мероприятия помогают повысить эффективность сектора, производительность и рост доходов за счет увеличения физичес</w:t>
      </w:r>
      <w:r w:rsidR="004A7A18" w:rsidRPr="00800ED9">
        <w:rPr>
          <w:rFonts w:ascii="Times New Roman" w:hAnsi="Times New Roman" w:cs="Times New Roman"/>
          <w:sz w:val="24"/>
          <w:szCs w:val="24"/>
        </w:rPr>
        <w:t xml:space="preserve">кого или человеческого капитала и </w:t>
      </w:r>
      <w:r w:rsidRPr="00800ED9">
        <w:rPr>
          <w:rFonts w:ascii="Times New Roman" w:hAnsi="Times New Roman" w:cs="Times New Roman"/>
          <w:sz w:val="24"/>
          <w:szCs w:val="24"/>
        </w:rPr>
        <w:t xml:space="preserve">сокращения </w:t>
      </w:r>
      <w:proofErr w:type="spellStart"/>
      <w:r w:rsidRPr="00800ED9">
        <w:rPr>
          <w:rFonts w:ascii="Times New Roman" w:hAnsi="Times New Roman" w:cs="Times New Roman"/>
          <w:sz w:val="24"/>
          <w:szCs w:val="24"/>
        </w:rPr>
        <w:t>межвременных</w:t>
      </w:r>
      <w:proofErr w:type="spellEnd"/>
      <w:r w:rsidRPr="00800ED9">
        <w:rPr>
          <w:rFonts w:ascii="Times New Roman" w:hAnsi="Times New Roman" w:cs="Times New Roman"/>
          <w:sz w:val="24"/>
          <w:szCs w:val="24"/>
        </w:rPr>
        <w:t xml:space="preserve"> бюджетных ограничений.</w:t>
      </w:r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Тем не менее, частный сектор обычно недостаточно инвестирует в эту деятельность из-за наличия рыночных </w:t>
      </w:r>
      <w:r w:rsidR="004A7A18" w:rsidRPr="00800ED9">
        <w:rPr>
          <w:rFonts w:ascii="Times New Roman" w:hAnsi="Times New Roman" w:cs="Times New Roman"/>
          <w:sz w:val="24"/>
          <w:szCs w:val="24"/>
        </w:rPr>
        <w:t>рисков</w:t>
      </w:r>
      <w:r w:rsidRPr="00800ED9">
        <w:rPr>
          <w:rFonts w:ascii="Times New Roman" w:hAnsi="Times New Roman" w:cs="Times New Roman"/>
          <w:sz w:val="24"/>
          <w:szCs w:val="24"/>
        </w:rPr>
        <w:t xml:space="preserve"> (например, общедоступный характер исследований и разработок, положительные внешние эффекты от улучшения состояния почвы и воды, отсутствие доступа к конкурентному кредиту </w:t>
      </w:r>
      <w:r w:rsidR="00D929AD" w:rsidRPr="00800ED9">
        <w:rPr>
          <w:rFonts w:ascii="Times New Roman" w:hAnsi="Times New Roman" w:cs="Times New Roman"/>
          <w:sz w:val="24"/>
          <w:szCs w:val="24"/>
        </w:rPr>
        <w:t>из-за асимметричной информации м</w:t>
      </w:r>
      <w:r w:rsidRPr="00800ED9">
        <w:rPr>
          <w:rFonts w:ascii="Times New Roman" w:hAnsi="Times New Roman" w:cs="Times New Roman"/>
          <w:sz w:val="24"/>
          <w:szCs w:val="24"/>
        </w:rPr>
        <w:t>ежду производителями и</w:t>
      </w:r>
      <w:r w:rsidR="00D929AD" w:rsidRPr="00800ED9">
        <w:rPr>
          <w:rFonts w:ascii="Times New Roman" w:hAnsi="Times New Roman" w:cs="Times New Roman"/>
          <w:sz w:val="24"/>
          <w:szCs w:val="24"/>
        </w:rPr>
        <w:t xml:space="preserve"> финансовыми учреждениями и т. д</w:t>
      </w:r>
      <w:r w:rsidRPr="00800ED9">
        <w:rPr>
          <w:rFonts w:ascii="Times New Roman" w:hAnsi="Times New Roman" w:cs="Times New Roman"/>
          <w:sz w:val="24"/>
          <w:szCs w:val="24"/>
        </w:rPr>
        <w:t xml:space="preserve">.). Аналогичным образом, высокий риск, с которым сталкиваются сельхозпроизводители, в частности мелкие фермеры, неспособные </w:t>
      </w:r>
      <w:r w:rsidR="00D61A83" w:rsidRPr="00800ED9">
        <w:rPr>
          <w:rFonts w:ascii="Times New Roman" w:hAnsi="Times New Roman" w:cs="Times New Roman"/>
          <w:sz w:val="24"/>
          <w:szCs w:val="24"/>
        </w:rPr>
        <w:t>застраховаться от риска</w:t>
      </w:r>
      <w:r w:rsidRPr="00800ED9">
        <w:rPr>
          <w:rFonts w:ascii="Times New Roman" w:hAnsi="Times New Roman" w:cs="Times New Roman"/>
          <w:sz w:val="24"/>
          <w:szCs w:val="24"/>
        </w:rPr>
        <w:t xml:space="preserve">, часто требует вмешательства правительства в отношении перераспределения доходов для поддержки мелких фермеров, </w:t>
      </w:r>
      <w:r w:rsidR="00351037" w:rsidRPr="00800ED9">
        <w:rPr>
          <w:rFonts w:ascii="Times New Roman" w:hAnsi="Times New Roman" w:cs="Times New Roman"/>
          <w:sz w:val="24"/>
          <w:szCs w:val="24"/>
        </w:rPr>
        <w:t>хозяйства которых (растениеводство, домашний скот)</w:t>
      </w:r>
      <w:r w:rsidR="00D929AD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351037" w:rsidRPr="00800ED9">
        <w:rPr>
          <w:rFonts w:ascii="Times New Roman" w:hAnsi="Times New Roman" w:cs="Times New Roman"/>
          <w:sz w:val="24"/>
          <w:szCs w:val="24"/>
        </w:rPr>
        <w:t>несут</w:t>
      </w:r>
      <w:r w:rsidR="00D929AD" w:rsidRPr="00800ED9">
        <w:rPr>
          <w:rFonts w:ascii="Times New Roman" w:hAnsi="Times New Roman" w:cs="Times New Roman"/>
          <w:sz w:val="24"/>
          <w:szCs w:val="24"/>
        </w:rPr>
        <w:t xml:space="preserve"> ущерб</w:t>
      </w:r>
      <w:r w:rsidR="00D61A83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Pr="00800ED9">
        <w:rPr>
          <w:rFonts w:ascii="Times New Roman" w:hAnsi="Times New Roman" w:cs="Times New Roman"/>
          <w:sz w:val="24"/>
          <w:szCs w:val="24"/>
        </w:rPr>
        <w:t>от вредителей, засух</w:t>
      </w:r>
      <w:r w:rsidR="00351037" w:rsidRPr="00800ED9">
        <w:rPr>
          <w:rFonts w:ascii="Times New Roman" w:hAnsi="Times New Roman" w:cs="Times New Roman"/>
          <w:sz w:val="24"/>
          <w:szCs w:val="24"/>
        </w:rPr>
        <w:t>и</w:t>
      </w:r>
      <w:r w:rsidRPr="00800ED9">
        <w:rPr>
          <w:rFonts w:ascii="Times New Roman" w:hAnsi="Times New Roman" w:cs="Times New Roman"/>
          <w:sz w:val="24"/>
          <w:szCs w:val="24"/>
        </w:rPr>
        <w:t xml:space="preserve">, наводнений, сбоев в инфраструктуре или серьезных </w:t>
      </w:r>
      <w:r w:rsidR="000B163C" w:rsidRPr="00800ED9">
        <w:rPr>
          <w:rFonts w:ascii="Times New Roman" w:hAnsi="Times New Roman" w:cs="Times New Roman"/>
          <w:sz w:val="24"/>
          <w:szCs w:val="24"/>
        </w:rPr>
        <w:t>изменений</w:t>
      </w:r>
      <w:r w:rsidRPr="00800ED9"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351037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Государственные расходы в сельском хозяйстве </w:t>
      </w:r>
      <w:r w:rsidR="00D61A83" w:rsidRPr="00800ED9">
        <w:rPr>
          <w:rFonts w:ascii="Times New Roman" w:hAnsi="Times New Roman" w:cs="Times New Roman"/>
          <w:sz w:val="24"/>
          <w:szCs w:val="24"/>
        </w:rPr>
        <w:t>направлены на устранение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этих</w:t>
      </w:r>
      <w:r w:rsidR="00ED52CC" w:rsidRPr="00800ED9">
        <w:rPr>
          <w:rFonts w:ascii="Times New Roman" w:hAnsi="Times New Roman" w:cs="Times New Roman"/>
          <w:sz w:val="24"/>
          <w:szCs w:val="24"/>
        </w:rPr>
        <w:t xml:space="preserve"> рыночных сбоев и </w:t>
      </w:r>
      <w:r w:rsidR="004607CB" w:rsidRPr="00800ED9">
        <w:rPr>
          <w:rFonts w:ascii="Times New Roman" w:hAnsi="Times New Roman" w:cs="Times New Roman"/>
          <w:sz w:val="24"/>
          <w:szCs w:val="24"/>
        </w:rPr>
        <w:t>на</w:t>
      </w:r>
      <w:r w:rsidR="00ED52CC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4607CB" w:rsidRPr="00800ED9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доходов. Это приводит к ряду потенциальных индикаторов для </w:t>
      </w:r>
      <w:r w:rsidR="00BE64D3" w:rsidRPr="00800ED9">
        <w:rPr>
          <w:rFonts w:ascii="Times New Roman" w:hAnsi="Times New Roman" w:cs="Times New Roman"/>
          <w:sz w:val="24"/>
          <w:szCs w:val="24"/>
        </w:rPr>
        <w:t>целей устойчивого развития (ЦУР)</w:t>
      </w:r>
      <w:r w:rsidRPr="00800ED9">
        <w:rPr>
          <w:rFonts w:ascii="Times New Roman" w:hAnsi="Times New Roman" w:cs="Times New Roman"/>
          <w:sz w:val="24"/>
          <w:szCs w:val="24"/>
        </w:rPr>
        <w:t xml:space="preserve">, которые включают: </w:t>
      </w:r>
    </w:p>
    <w:p w:rsidR="00351037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а) уровень государственных ра</w:t>
      </w:r>
      <w:r w:rsidR="00BE64D3" w:rsidRPr="00800ED9">
        <w:rPr>
          <w:rFonts w:ascii="Times New Roman" w:hAnsi="Times New Roman" w:cs="Times New Roman"/>
          <w:sz w:val="24"/>
          <w:szCs w:val="24"/>
        </w:rPr>
        <w:t>сходов в сельском хозяйстве (GEA</w:t>
      </w:r>
      <w:r w:rsidR="00351037" w:rsidRPr="00800E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1037" w:rsidRPr="00800ED9" w:rsidRDefault="00351037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37855" w:rsidRPr="00800ED9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="00637855" w:rsidRPr="00800ED9">
        <w:rPr>
          <w:rFonts w:ascii="Times New Roman" w:hAnsi="Times New Roman" w:cs="Times New Roman"/>
          <w:sz w:val="24"/>
          <w:szCs w:val="24"/>
        </w:rPr>
        <w:t xml:space="preserve"> сельского хозяйства в государствен</w:t>
      </w:r>
      <w:r w:rsidRPr="00800ED9">
        <w:rPr>
          <w:rFonts w:ascii="Times New Roman" w:hAnsi="Times New Roman" w:cs="Times New Roman"/>
          <w:sz w:val="24"/>
          <w:szCs w:val="24"/>
        </w:rPr>
        <w:t>ных расходах;</w:t>
      </w:r>
    </w:p>
    <w:p w:rsidR="009E01A0" w:rsidRPr="00800ED9" w:rsidRDefault="00351037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с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) </w:t>
      </w:r>
      <w:r w:rsidR="00012C04" w:rsidRPr="00800ED9">
        <w:rPr>
          <w:rFonts w:ascii="Times New Roman" w:hAnsi="Times New Roman" w:cs="Times New Roman"/>
          <w:sz w:val="24"/>
          <w:szCs w:val="24"/>
        </w:rPr>
        <w:t>индекс ориентации государственных расходов на сельское хозяйство (AOI)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для государственных расходов</w:t>
      </w:r>
      <w:r w:rsidRPr="00800ED9">
        <w:rPr>
          <w:rFonts w:ascii="Times New Roman" w:hAnsi="Times New Roman" w:cs="Times New Roman"/>
          <w:sz w:val="24"/>
          <w:szCs w:val="24"/>
        </w:rPr>
        <w:t>.</w:t>
      </w:r>
    </w:p>
    <w:p w:rsidR="00637855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Показатель</w:t>
      </w:r>
      <w:r w:rsidR="00637855" w:rsidRPr="00800ED9">
        <w:rPr>
          <w:rFonts w:ascii="Times New Roman" w:hAnsi="Times New Roman" w:cs="Times New Roman"/>
          <w:sz w:val="24"/>
          <w:szCs w:val="24"/>
        </w:rPr>
        <w:t>, который измеряет уровни GEA, не учитывает размер экономики. Если две страны, A и B, имеют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 одинаковый уровень GEA и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вклад в сельское хозяйство в ВВП, но экономика страны A в 10 раз выше, чем 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637855" w:rsidRPr="00800ED9">
        <w:rPr>
          <w:rFonts w:ascii="Times New Roman" w:hAnsi="Times New Roman" w:cs="Times New Roman"/>
          <w:sz w:val="24"/>
          <w:szCs w:val="24"/>
        </w:rPr>
        <w:t>в стране B, при установлении того же целевого уровня для GEA не учитываются экономические показатели.</w:t>
      </w:r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lastRenderedPageBreak/>
        <w:t>Показателем, который измеряет долю</w:t>
      </w:r>
      <w:r w:rsidR="006D41BA" w:rsidRPr="00800ED9">
        <w:rPr>
          <w:rFonts w:ascii="Times New Roman" w:hAnsi="Times New Roman" w:cs="Times New Roman"/>
          <w:sz w:val="24"/>
          <w:szCs w:val="24"/>
        </w:rPr>
        <w:t xml:space="preserve"> сельского хозяйства в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6D41BA" w:rsidRPr="00800ED9">
        <w:rPr>
          <w:rFonts w:ascii="Times New Roman" w:hAnsi="Times New Roman" w:cs="Times New Roman"/>
          <w:sz w:val="24"/>
          <w:szCs w:val="24"/>
        </w:rPr>
        <w:t>расходах</w:t>
      </w:r>
      <w:r w:rsidRPr="00800ED9">
        <w:rPr>
          <w:rFonts w:ascii="Times New Roman" w:hAnsi="Times New Roman" w:cs="Times New Roman"/>
          <w:sz w:val="24"/>
          <w:szCs w:val="24"/>
        </w:rPr>
        <w:t>, не учитывается относительный вклад сельскохозяйственного сектора в В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>аны. Рассмотрим две страны с одинаковым размером</w:t>
      </w:r>
      <w:r w:rsidR="00A6005E" w:rsidRPr="00800ED9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800ED9">
        <w:rPr>
          <w:rFonts w:ascii="Times New Roman" w:hAnsi="Times New Roman" w:cs="Times New Roman"/>
          <w:sz w:val="24"/>
          <w:szCs w:val="24"/>
        </w:rPr>
        <w:t>: C и D, где сельское хозяйство составляет 2</w:t>
      </w:r>
      <w:r w:rsidR="00BE64D3" w:rsidRPr="00800ED9">
        <w:rPr>
          <w:rFonts w:ascii="Times New Roman" w:hAnsi="Times New Roman" w:cs="Times New Roman"/>
          <w:sz w:val="24"/>
          <w:szCs w:val="24"/>
        </w:rPr>
        <w:t>%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BE64D3" w:rsidRPr="00800ED9">
        <w:rPr>
          <w:rFonts w:ascii="Times New Roman" w:hAnsi="Times New Roman" w:cs="Times New Roman"/>
          <w:sz w:val="24"/>
          <w:szCs w:val="24"/>
        </w:rPr>
        <w:t>и 10%</w:t>
      </w:r>
      <w:r w:rsidRPr="00800ED9">
        <w:rPr>
          <w:rFonts w:ascii="Times New Roman" w:hAnsi="Times New Roman" w:cs="Times New Roman"/>
          <w:sz w:val="24"/>
          <w:szCs w:val="24"/>
        </w:rPr>
        <w:t xml:space="preserve"> от ВВП </w:t>
      </w:r>
      <w:r w:rsidR="00BE64D3" w:rsidRPr="00800ED9">
        <w:rPr>
          <w:rFonts w:ascii="Times New Roman" w:hAnsi="Times New Roman" w:cs="Times New Roman"/>
          <w:sz w:val="24"/>
          <w:szCs w:val="24"/>
        </w:rPr>
        <w:t>соответственно</w:t>
      </w:r>
      <w:r w:rsidRPr="00800ED9">
        <w:rPr>
          <w:rFonts w:ascii="Times New Roman" w:hAnsi="Times New Roman" w:cs="Times New Roman"/>
          <w:sz w:val="24"/>
          <w:szCs w:val="24"/>
        </w:rPr>
        <w:t>. Если общие государственные расходы равны в обеих странах,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 то</w:t>
      </w:r>
      <w:r w:rsidRPr="00800ED9">
        <w:rPr>
          <w:rFonts w:ascii="Times New Roman" w:hAnsi="Times New Roman" w:cs="Times New Roman"/>
          <w:sz w:val="24"/>
          <w:szCs w:val="24"/>
        </w:rPr>
        <w:t xml:space="preserve"> C будет </w:t>
      </w:r>
      <w:r w:rsidR="000B5ECE" w:rsidRPr="00800ED9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800ED9">
        <w:rPr>
          <w:rFonts w:ascii="Times New Roman" w:hAnsi="Times New Roman" w:cs="Times New Roman"/>
          <w:sz w:val="24"/>
          <w:szCs w:val="24"/>
        </w:rPr>
        <w:t xml:space="preserve">более высокие относительные инвестиции в сельское хозяйство, чем D. Если общие государственные расходы отличаются друг от друга, 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то </w:t>
      </w:r>
      <w:r w:rsidRPr="00800ED9">
        <w:rPr>
          <w:rFonts w:ascii="Times New Roman" w:hAnsi="Times New Roman" w:cs="Times New Roman"/>
          <w:sz w:val="24"/>
          <w:szCs w:val="24"/>
        </w:rPr>
        <w:t>результа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т может быть </w:t>
      </w:r>
      <w:r w:rsidR="00A70F02" w:rsidRPr="00800ED9">
        <w:rPr>
          <w:rFonts w:ascii="Times New Roman" w:hAnsi="Times New Roman" w:cs="Times New Roman"/>
          <w:sz w:val="24"/>
          <w:szCs w:val="24"/>
        </w:rPr>
        <w:t>преувеличе</w:t>
      </w:r>
      <w:r w:rsidR="00BE64D3" w:rsidRPr="00800ED9">
        <w:rPr>
          <w:rFonts w:ascii="Times New Roman" w:hAnsi="Times New Roman" w:cs="Times New Roman"/>
          <w:sz w:val="24"/>
          <w:szCs w:val="24"/>
        </w:rPr>
        <w:t>н</w:t>
      </w:r>
      <w:r w:rsidR="008B2AC8" w:rsidRPr="00800ED9">
        <w:rPr>
          <w:rFonts w:ascii="Times New Roman" w:hAnsi="Times New Roman" w:cs="Times New Roman"/>
          <w:sz w:val="24"/>
          <w:szCs w:val="24"/>
        </w:rPr>
        <w:t>н</w:t>
      </w:r>
      <w:r w:rsidR="00351037" w:rsidRPr="00800ED9">
        <w:rPr>
          <w:rFonts w:ascii="Times New Roman" w:hAnsi="Times New Roman" w:cs="Times New Roman"/>
          <w:sz w:val="24"/>
          <w:szCs w:val="24"/>
        </w:rPr>
        <w:t>ым</w:t>
      </w:r>
      <w:r w:rsidR="00BE64D3" w:rsidRPr="00800ED9">
        <w:rPr>
          <w:rFonts w:ascii="Times New Roman" w:hAnsi="Times New Roman" w:cs="Times New Roman"/>
          <w:sz w:val="24"/>
          <w:szCs w:val="24"/>
        </w:rPr>
        <w:t xml:space="preserve"> или неточным</w:t>
      </w:r>
      <w:r w:rsidRPr="00800ED9">
        <w:rPr>
          <w:rFonts w:ascii="Times New Roman" w:hAnsi="Times New Roman" w:cs="Times New Roman"/>
          <w:sz w:val="24"/>
          <w:szCs w:val="24"/>
        </w:rPr>
        <w:t>.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Индекс AOI учитывает экономические показатели страны, вклад сельского хозяйства в ВВП и общую сумму правительственных расходов. Таким образом, это позволяет установить </w:t>
      </w:r>
      <w:r w:rsidR="00A70F02" w:rsidRPr="00800ED9">
        <w:rPr>
          <w:rFonts w:ascii="Times New Roman" w:hAnsi="Times New Roman" w:cs="Times New Roman"/>
          <w:sz w:val="24"/>
          <w:szCs w:val="24"/>
        </w:rPr>
        <w:t>всеобщую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 достижимую цель. Тем не менее, полезно интерпретировать AOI </w:t>
      </w:r>
      <w:r w:rsidR="00A70F02" w:rsidRPr="00800ED9">
        <w:rPr>
          <w:rFonts w:ascii="Times New Roman" w:hAnsi="Times New Roman" w:cs="Times New Roman"/>
          <w:sz w:val="24"/>
          <w:szCs w:val="24"/>
        </w:rPr>
        <w:t>по числителю и знаменателю</w:t>
      </w:r>
      <w:r w:rsidRPr="00800ED9">
        <w:rPr>
          <w:rFonts w:ascii="Times New Roman" w:hAnsi="Times New Roman" w:cs="Times New Roman"/>
          <w:sz w:val="24"/>
          <w:szCs w:val="24"/>
        </w:rPr>
        <w:t xml:space="preserve"> отдельно: </w:t>
      </w:r>
      <w:r w:rsidR="00A70F02" w:rsidRPr="00800ED9">
        <w:rPr>
          <w:rFonts w:ascii="Times New Roman" w:hAnsi="Times New Roman" w:cs="Times New Roman"/>
          <w:sz w:val="24"/>
          <w:szCs w:val="24"/>
        </w:rPr>
        <w:t xml:space="preserve">по </w:t>
      </w:r>
      <w:r w:rsidR="006D41BA" w:rsidRPr="00800ED9">
        <w:rPr>
          <w:rFonts w:ascii="Times New Roman" w:hAnsi="Times New Roman" w:cs="Times New Roman"/>
          <w:sz w:val="24"/>
          <w:szCs w:val="24"/>
        </w:rPr>
        <w:t>доле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сельского хозяйства в государственных расходах и </w:t>
      </w:r>
      <w:r w:rsidR="00A70F02" w:rsidRPr="00800ED9">
        <w:rPr>
          <w:rFonts w:ascii="Times New Roman" w:hAnsi="Times New Roman" w:cs="Times New Roman"/>
          <w:sz w:val="24"/>
          <w:szCs w:val="24"/>
        </w:rPr>
        <w:t>по доле</w:t>
      </w:r>
      <w:r w:rsidRPr="00800ED9">
        <w:rPr>
          <w:rFonts w:ascii="Times New Roman" w:hAnsi="Times New Roman" w:cs="Times New Roman"/>
          <w:sz w:val="24"/>
          <w:szCs w:val="24"/>
        </w:rPr>
        <w:t xml:space="preserve"> сельского хозяйства в ВВП</w:t>
      </w:r>
      <w:r w:rsidR="006D41BA" w:rsidRPr="00800ED9">
        <w:rPr>
          <w:rFonts w:ascii="Times New Roman" w:hAnsi="Times New Roman" w:cs="Times New Roman"/>
          <w:sz w:val="24"/>
          <w:szCs w:val="24"/>
        </w:rPr>
        <w:t>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800ED9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652DF2" w:rsidRPr="00800ED9">
        <w:rPr>
          <w:rFonts w:ascii="Times New Roman" w:hAnsi="Times New Roman" w:cs="Times New Roman"/>
          <w:b/>
          <w:sz w:val="24"/>
          <w:szCs w:val="24"/>
        </w:rPr>
        <w:t>:</w:t>
      </w:r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  <w:r w:rsidR="00A70F02" w:rsidRPr="00800ED9">
        <w:rPr>
          <w:rFonts w:ascii="Times New Roman" w:hAnsi="Times New Roman" w:cs="Times New Roman"/>
          <w:sz w:val="24"/>
          <w:szCs w:val="24"/>
        </w:rPr>
        <w:t>включает в себя земледельческое хозяйство, лесное хозяйство, рыболовство и охоту</w:t>
      </w:r>
      <w:r w:rsidR="00012C04" w:rsidRPr="00800ED9">
        <w:rPr>
          <w:rFonts w:ascii="Times New Roman" w:hAnsi="Times New Roman" w:cs="Times New Roman"/>
          <w:sz w:val="24"/>
          <w:szCs w:val="24"/>
        </w:rPr>
        <w:t>,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012C04" w:rsidRPr="00800ED9">
        <w:rPr>
          <w:rFonts w:ascii="Times New Roman" w:hAnsi="Times New Roman" w:cs="Times New Roman"/>
          <w:sz w:val="24"/>
          <w:szCs w:val="24"/>
        </w:rPr>
        <w:t>иными словами,</w:t>
      </w:r>
      <w:r w:rsidRPr="00800ED9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ED34FB" w:rsidRPr="00800ED9">
        <w:rPr>
          <w:rFonts w:ascii="Times New Roman" w:hAnsi="Times New Roman" w:cs="Times New Roman"/>
          <w:sz w:val="24"/>
          <w:szCs w:val="24"/>
        </w:rPr>
        <w:t>Международной стандартной отраслевой классификации всех видов экономической деятельности версии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МСОК 4 (что соответствует разделу A + B </w:t>
      </w:r>
      <w:r w:rsidR="00ED34FB" w:rsidRPr="00800ED9">
        <w:rPr>
          <w:rFonts w:ascii="Times New Roman" w:hAnsi="Times New Roman" w:cs="Times New Roman"/>
          <w:sz w:val="24"/>
          <w:szCs w:val="24"/>
        </w:rPr>
        <w:t xml:space="preserve">версии МСОК 3.2). </w:t>
      </w:r>
    </w:p>
    <w:p w:rsidR="009E01A0" w:rsidRPr="00800ED9" w:rsidRDefault="00801B5D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Государственные расходы –</w:t>
      </w:r>
      <w:r w:rsidR="006F4271" w:rsidRPr="00800ED9">
        <w:rPr>
          <w:rFonts w:ascii="Times New Roman" w:hAnsi="Times New Roman" w:cs="Times New Roman"/>
          <w:sz w:val="24"/>
          <w:szCs w:val="24"/>
        </w:rPr>
        <w:t xml:space="preserve"> это расходы и приобретение нефинансовых активов, связанных с поддержкой конкретного сектора, как это определено в Руководстве по статистике государственных финансов (РСГФ) 2014 года, разработанном Международным валютным фондом (МВФ). </w:t>
      </w:r>
    </w:p>
    <w:p w:rsidR="009E01A0" w:rsidRPr="00800ED9" w:rsidRDefault="006F4271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Государственные расходы классифицируются в соответствии с классификацией функций правительства (C</w:t>
      </w:r>
      <w:r w:rsidR="00801B5D" w:rsidRPr="00800ED9">
        <w:rPr>
          <w:rFonts w:ascii="Times New Roman" w:hAnsi="Times New Roman" w:cs="Times New Roman"/>
          <w:sz w:val="24"/>
          <w:szCs w:val="24"/>
        </w:rPr>
        <w:t>OFOG), классификация разработа</w:t>
      </w:r>
      <w:r w:rsidRPr="00800ED9">
        <w:rPr>
          <w:rFonts w:ascii="Times New Roman" w:hAnsi="Times New Roman" w:cs="Times New Roman"/>
          <w:sz w:val="24"/>
          <w:szCs w:val="24"/>
        </w:rPr>
        <w:t>на Организацией экономического сотрудничества и развития (ОЭСР) и опубликован</w:t>
      </w:r>
      <w:r w:rsidR="00801B5D" w:rsidRPr="00800ED9">
        <w:rPr>
          <w:rFonts w:ascii="Times New Roman" w:hAnsi="Times New Roman" w:cs="Times New Roman"/>
          <w:sz w:val="24"/>
          <w:szCs w:val="24"/>
        </w:rPr>
        <w:t>а</w:t>
      </w:r>
      <w:r w:rsidRPr="00800ED9">
        <w:rPr>
          <w:rFonts w:ascii="Times New Roman" w:hAnsi="Times New Roman" w:cs="Times New Roman"/>
          <w:sz w:val="24"/>
          <w:szCs w:val="24"/>
        </w:rPr>
        <w:t xml:space="preserve"> Статистическим отделом Организации Объединенных Наций (СОООН).</w:t>
      </w:r>
    </w:p>
    <w:p w:rsidR="006F4271" w:rsidRPr="00800ED9" w:rsidRDefault="006F4271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Сельскохозяйственная добавленная стоимость и ВВП основана на Системе национальных счетов (СНС).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9E01A0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Поскольку числитель этих данных основан на административных источниках, нет доверительного интервала или стандартной ошибки, связанной с данными государственных расходов. Для знаменателя данные национальных счетов обычно не предоставляют никакой </w:t>
      </w:r>
      <w:r w:rsidR="009B0865" w:rsidRPr="00800ED9">
        <w:rPr>
          <w:rFonts w:ascii="Times New Roman" w:hAnsi="Times New Roman" w:cs="Times New Roman"/>
          <w:sz w:val="24"/>
          <w:szCs w:val="24"/>
        </w:rPr>
        <w:t>информации о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9B0865" w:rsidRPr="00800ED9">
        <w:rPr>
          <w:rFonts w:ascii="Times New Roman" w:hAnsi="Times New Roman" w:cs="Times New Roman"/>
          <w:sz w:val="24"/>
          <w:szCs w:val="24"/>
        </w:rPr>
        <w:t xml:space="preserve">стандартных </w:t>
      </w:r>
      <w:r w:rsidRPr="00800ED9">
        <w:rPr>
          <w:rFonts w:ascii="Times New Roman" w:hAnsi="Times New Roman" w:cs="Times New Roman"/>
          <w:sz w:val="24"/>
          <w:szCs w:val="24"/>
        </w:rPr>
        <w:t>ошибках или доверительных интервалах.</w:t>
      </w:r>
    </w:p>
    <w:p w:rsidR="00637855" w:rsidRPr="00800ED9" w:rsidRDefault="009B086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lastRenderedPageBreak/>
        <w:t>Главным недостатком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этого показателя является то, что он учитывает только расходы центрального правительства. В</w:t>
      </w:r>
      <w:r w:rsidRPr="00800ED9">
        <w:rPr>
          <w:rFonts w:ascii="Times New Roman" w:hAnsi="Times New Roman" w:cs="Times New Roman"/>
          <w:sz w:val="24"/>
          <w:szCs w:val="24"/>
        </w:rPr>
        <w:t xml:space="preserve"> тех странах, где существует более сильное вмешательство в сельское хозяйство, деятельность субнациональных правительств</w:t>
      </w:r>
      <w:r w:rsidR="00637855" w:rsidRPr="00800ED9">
        <w:rPr>
          <w:rFonts w:ascii="Times New Roman" w:hAnsi="Times New Roman" w:cs="Times New Roman"/>
          <w:sz w:val="24"/>
          <w:szCs w:val="24"/>
        </w:rPr>
        <w:t xml:space="preserve"> не будет приниматься во внимание.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  <w:lang w:val="en-US"/>
        </w:rPr>
        <w:t>AOI</w:t>
      </w:r>
      <w:r w:rsidRPr="00800ED9">
        <w:rPr>
          <w:rFonts w:ascii="Times New Roman" w:hAnsi="Times New Roman" w:cs="Times New Roman"/>
          <w:sz w:val="24"/>
          <w:szCs w:val="24"/>
        </w:rPr>
        <w:t xml:space="preserve"> =</w:t>
      </w:r>
      <w:r w:rsidR="00801B5D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Доля государственных расходов правительства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Доля сельского хозяйства в ВВП</m:t>
            </m:r>
          </m:den>
        </m:f>
      </m:oMath>
    </w:p>
    <w:p w:rsidR="00801B5D" w:rsidRPr="00800ED9" w:rsidRDefault="00801B5D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Где:</w:t>
      </w:r>
    </w:p>
    <w:p w:rsidR="00801B5D" w:rsidRPr="00800ED9" w:rsidRDefault="00637855" w:rsidP="00800ED9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Доля сельского хозяйства в расходах правительства = </w:t>
      </w:r>
    </w:p>
    <w:p w:rsidR="00637855" w:rsidRPr="00800ED9" w:rsidRDefault="00801B5D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Расходы центрального правительства на сельское хозяйство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Общие расходы центрального правительства</m:t>
            </m:r>
          </m:den>
        </m:f>
      </m:oMath>
      <w:r w:rsidRPr="00800E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0ED9">
        <w:rPr>
          <w:rFonts w:ascii="Times New Roman" w:hAnsi="Times New Roman" w:cs="Times New Roman"/>
          <w:sz w:val="24"/>
          <w:szCs w:val="24"/>
        </w:rPr>
        <w:t>*</w:t>
      </w:r>
      <w:r w:rsidR="009B0865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Pr="00800ED9">
        <w:rPr>
          <w:rFonts w:ascii="Times New Roman" w:hAnsi="Times New Roman" w:cs="Times New Roman"/>
          <w:sz w:val="24"/>
          <w:szCs w:val="24"/>
        </w:rPr>
        <w:t>100</w:t>
      </w:r>
    </w:p>
    <w:p w:rsidR="00461372" w:rsidRPr="00800ED9" w:rsidRDefault="0046137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61372" w:rsidRPr="00800ED9" w:rsidRDefault="00637855" w:rsidP="00800ED9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Доля сельского хозяйства в ВВП =</w:t>
      </w:r>
    </w:p>
    <w:p w:rsidR="00461372" w:rsidRPr="00800ED9" w:rsidRDefault="00461372" w:rsidP="00800ED9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Валовая добавленная стоимость сельского хозяйства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ВВП</m:t>
            </m:r>
          </m:den>
        </m:f>
      </m:oMath>
      <w:r w:rsidRPr="00800ED9">
        <w:rPr>
          <w:rFonts w:ascii="Times New Roman" w:eastAsiaTheme="minorEastAsia" w:hAnsi="Times New Roman" w:cs="Times New Roman"/>
          <w:sz w:val="24"/>
          <w:szCs w:val="24"/>
        </w:rPr>
        <w:t xml:space="preserve"> * 100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Се</w:t>
      </w:r>
      <w:r w:rsidR="009B0865" w:rsidRPr="00800ED9">
        <w:rPr>
          <w:rFonts w:ascii="Times New Roman" w:hAnsi="Times New Roman" w:cs="Times New Roman"/>
          <w:sz w:val="24"/>
          <w:szCs w:val="24"/>
        </w:rPr>
        <w:t>льское хозяйство относится к разделу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 xml:space="preserve"> из </w:t>
      </w:r>
      <w:r w:rsidR="009B0865" w:rsidRPr="00800ED9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800ED9">
        <w:rPr>
          <w:rFonts w:ascii="Times New Roman" w:hAnsi="Times New Roman" w:cs="Times New Roman"/>
          <w:sz w:val="24"/>
          <w:szCs w:val="24"/>
        </w:rPr>
        <w:t xml:space="preserve">МСОК 4 (сельское хозяйство, лесное хозяйство, рыболовство и охота), 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B0865" w:rsidRPr="00800ED9">
        <w:rPr>
          <w:rFonts w:ascii="Times New Roman" w:hAnsi="Times New Roman" w:cs="Times New Roman"/>
          <w:sz w:val="24"/>
          <w:szCs w:val="24"/>
        </w:rPr>
        <w:t>соответствует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 разделам А 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В 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800ED9">
        <w:rPr>
          <w:rFonts w:ascii="Times New Roman" w:hAnsi="Times New Roman" w:cs="Times New Roman"/>
          <w:sz w:val="24"/>
          <w:szCs w:val="24"/>
        </w:rPr>
        <w:t>МСОК 3.2.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D60977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637855" w:rsidRPr="00800ED9">
        <w:rPr>
          <w:rFonts w:ascii="Times New Roman" w:hAnsi="Times New Roman" w:cs="Times New Roman"/>
          <w:b/>
          <w:sz w:val="24"/>
          <w:szCs w:val="24"/>
        </w:rPr>
        <w:t>: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Поскольку этот показатель основан на данных национальных счетов и общих расходах центрального правительства, он не учитывает </w:t>
      </w:r>
      <w:r w:rsidR="00244F52" w:rsidRPr="00800ED9">
        <w:rPr>
          <w:rFonts w:ascii="Times New Roman" w:hAnsi="Times New Roman" w:cs="Times New Roman"/>
          <w:sz w:val="24"/>
          <w:szCs w:val="24"/>
        </w:rPr>
        <w:t>особенности демографических характеристик и географического положения</w:t>
      </w:r>
      <w:r w:rsidRPr="00800ED9">
        <w:rPr>
          <w:rFonts w:ascii="Times New Roman" w:hAnsi="Times New Roman" w:cs="Times New Roman"/>
          <w:sz w:val="24"/>
          <w:szCs w:val="24"/>
        </w:rPr>
        <w:t>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F1FD2" w:rsidRPr="00800ED9" w:rsidRDefault="008F1FD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r w:rsidR="00461372" w:rsidRPr="00800ED9">
        <w:rPr>
          <w:rFonts w:ascii="Times New Roman" w:hAnsi="Times New Roman" w:cs="Times New Roman"/>
          <w:b/>
          <w:sz w:val="24"/>
          <w:szCs w:val="24"/>
        </w:rPr>
        <w:t xml:space="preserve">отсутствующих </w:t>
      </w:r>
      <w:r w:rsidRPr="00800ED9">
        <w:rPr>
          <w:rFonts w:ascii="Times New Roman" w:hAnsi="Times New Roman" w:cs="Times New Roman"/>
          <w:b/>
          <w:sz w:val="24"/>
          <w:szCs w:val="24"/>
        </w:rPr>
        <w:t>значений:</w:t>
      </w:r>
    </w:p>
    <w:p w:rsidR="008F1FD2" w:rsidRPr="008544B2" w:rsidRDefault="000F3CE5" w:rsidP="008544B2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44B2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8F1FD2" w:rsidRPr="00800ED9" w:rsidRDefault="008F1FD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lastRenderedPageBreak/>
        <w:t>В настоящее время не осуществляется обработка отсутствующих значений.</w:t>
      </w:r>
    </w:p>
    <w:p w:rsidR="008F1FD2" w:rsidRPr="008544B2" w:rsidRDefault="008F1FD2" w:rsidP="008544B2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44B2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8F1FD2" w:rsidRPr="00800ED9" w:rsidRDefault="008F1FD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F310A" w:rsidRPr="00800ED9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800ED9">
        <w:rPr>
          <w:rFonts w:ascii="Times New Roman" w:hAnsi="Times New Roman" w:cs="Times New Roman"/>
          <w:sz w:val="24"/>
          <w:szCs w:val="24"/>
        </w:rPr>
        <w:t xml:space="preserve"> обработка отсутствующих значений, </w:t>
      </w:r>
      <w:r w:rsidR="00F7189A" w:rsidRPr="00800ED9">
        <w:rPr>
          <w:rFonts w:ascii="Times New Roman" w:hAnsi="Times New Roman" w:cs="Times New Roman"/>
          <w:sz w:val="24"/>
          <w:szCs w:val="24"/>
        </w:rPr>
        <w:t>поэтому</w:t>
      </w:r>
      <w:r w:rsidRPr="00800ED9">
        <w:rPr>
          <w:rFonts w:ascii="Times New Roman" w:hAnsi="Times New Roman" w:cs="Times New Roman"/>
          <w:sz w:val="24"/>
          <w:szCs w:val="24"/>
        </w:rPr>
        <w:t xml:space="preserve"> региональные и </w:t>
      </w:r>
      <w:r w:rsidR="00F7189A" w:rsidRPr="00800ED9">
        <w:rPr>
          <w:rFonts w:ascii="Times New Roman" w:hAnsi="Times New Roman" w:cs="Times New Roman"/>
          <w:sz w:val="24"/>
          <w:szCs w:val="24"/>
        </w:rPr>
        <w:t>глобальные показатели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FF310A" w:rsidRPr="00800ED9">
        <w:rPr>
          <w:rFonts w:ascii="Times New Roman" w:hAnsi="Times New Roman" w:cs="Times New Roman"/>
          <w:sz w:val="24"/>
          <w:szCs w:val="24"/>
        </w:rPr>
        <w:t>рассчитываются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="00FF310A" w:rsidRPr="00800ED9">
        <w:rPr>
          <w:rFonts w:ascii="Times New Roman" w:hAnsi="Times New Roman" w:cs="Times New Roman"/>
          <w:sz w:val="24"/>
          <w:szCs w:val="24"/>
        </w:rPr>
        <w:t>для тех стран</w:t>
      </w:r>
      <w:r w:rsidRPr="00800ED9">
        <w:rPr>
          <w:rFonts w:ascii="Times New Roman" w:hAnsi="Times New Roman" w:cs="Times New Roman"/>
          <w:sz w:val="24"/>
          <w:szCs w:val="24"/>
        </w:rPr>
        <w:t xml:space="preserve">, для которых имеются данные. Это может привести к тому, что пользователи будут </w:t>
      </w:r>
      <w:r w:rsidR="00985C73" w:rsidRPr="00800ED9">
        <w:rPr>
          <w:rFonts w:ascii="Times New Roman" w:hAnsi="Times New Roman" w:cs="Times New Roman"/>
          <w:sz w:val="24"/>
          <w:szCs w:val="24"/>
        </w:rPr>
        <w:t>интерпретирова</w:t>
      </w:r>
      <w:r w:rsidR="00FF310A" w:rsidRPr="00800ED9">
        <w:rPr>
          <w:rFonts w:ascii="Times New Roman" w:hAnsi="Times New Roman" w:cs="Times New Roman"/>
          <w:sz w:val="24"/>
          <w:szCs w:val="24"/>
        </w:rPr>
        <w:t>ть</w:t>
      </w:r>
      <w:r w:rsidRPr="00800ED9">
        <w:rPr>
          <w:rFonts w:ascii="Times New Roman" w:hAnsi="Times New Roman" w:cs="Times New Roman"/>
          <w:sz w:val="24"/>
          <w:szCs w:val="24"/>
        </w:rPr>
        <w:t xml:space="preserve"> эти </w:t>
      </w:r>
      <w:r w:rsidR="00FF310A" w:rsidRPr="00800ED9">
        <w:rPr>
          <w:rFonts w:ascii="Times New Roman" w:hAnsi="Times New Roman" w:cs="Times New Roman"/>
          <w:sz w:val="24"/>
          <w:szCs w:val="24"/>
        </w:rPr>
        <w:t>показатели</w:t>
      </w:r>
      <w:r w:rsidR="00985C73" w:rsidRPr="00800ED9">
        <w:rPr>
          <w:rFonts w:ascii="Times New Roman" w:hAnsi="Times New Roman" w:cs="Times New Roman"/>
          <w:sz w:val="24"/>
          <w:szCs w:val="24"/>
        </w:rPr>
        <w:t>, как относящиеся</w:t>
      </w:r>
      <w:r w:rsidR="00FF310A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Pr="00800ED9">
        <w:rPr>
          <w:rFonts w:ascii="Times New Roman" w:hAnsi="Times New Roman" w:cs="Times New Roman"/>
          <w:sz w:val="24"/>
          <w:szCs w:val="24"/>
        </w:rPr>
        <w:t>ко всем странам региона, что эк</w:t>
      </w:r>
      <w:r w:rsidR="00FF310A" w:rsidRPr="00800ED9">
        <w:rPr>
          <w:rFonts w:ascii="Times New Roman" w:hAnsi="Times New Roman" w:cs="Times New Roman"/>
          <w:sz w:val="24"/>
          <w:szCs w:val="24"/>
        </w:rPr>
        <w:t xml:space="preserve">вивалентно рассмотрению стран с </w:t>
      </w:r>
      <w:r w:rsidRPr="00800ED9">
        <w:rPr>
          <w:rFonts w:ascii="Times New Roman" w:hAnsi="Times New Roman" w:cs="Times New Roman"/>
          <w:sz w:val="24"/>
          <w:szCs w:val="24"/>
        </w:rPr>
        <w:t>отсутствующими данными, как если бы они были такими же, как</w:t>
      </w:r>
      <w:r w:rsidR="009E01A0" w:rsidRPr="00800ED9">
        <w:rPr>
          <w:rFonts w:ascii="Times New Roman" w:hAnsi="Times New Roman" w:cs="Times New Roman"/>
          <w:sz w:val="24"/>
          <w:szCs w:val="24"/>
        </w:rPr>
        <w:t xml:space="preserve"> те, для которых имеются данные.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985C73" w:rsidRPr="00800ED9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800ED9">
        <w:rPr>
          <w:rFonts w:ascii="Times New Roman" w:hAnsi="Times New Roman" w:cs="Times New Roman"/>
          <w:b/>
          <w:sz w:val="24"/>
          <w:szCs w:val="24"/>
        </w:rPr>
        <w:t>: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составляются путем первоначального 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>суммирования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 xml:space="preserve"> по отдельным странам 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00ED9">
        <w:rPr>
          <w:rFonts w:ascii="Times New Roman" w:hAnsi="Times New Roman" w:cs="Times New Roman"/>
          <w:sz w:val="24"/>
          <w:szCs w:val="24"/>
        </w:rPr>
        <w:t xml:space="preserve">четырех компонентов индекса: государственных расходов на сельское хозяйство, общих государственных расходов, добавленной стоимости сельского хозяйства и ВВП. Они добавляются только для тех стран региона (или в глобальном масштабе), для которых доступны все компоненты, 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после этого индекс </w:t>
      </w:r>
      <w:r w:rsidRPr="00800ED9">
        <w:rPr>
          <w:rFonts w:ascii="Times New Roman" w:hAnsi="Times New Roman" w:cs="Times New Roman"/>
          <w:sz w:val="24"/>
          <w:szCs w:val="24"/>
        </w:rPr>
        <w:t>вычисляется для этой более крупной области.</w:t>
      </w:r>
    </w:p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800ED9" w:rsidRDefault="00FF310A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Причины</w:t>
      </w:r>
      <w:r w:rsidR="00637855" w:rsidRPr="00800ED9">
        <w:rPr>
          <w:rFonts w:ascii="Times New Roman" w:hAnsi="Times New Roman" w:cs="Times New Roman"/>
          <w:b/>
          <w:sz w:val="24"/>
          <w:szCs w:val="24"/>
        </w:rPr>
        <w:t xml:space="preserve"> расхождений:</w:t>
      </w:r>
    </w:p>
    <w:p w:rsidR="00637855" w:rsidRPr="00800ED9" w:rsidRDefault="00637855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9B7F03" w:rsidRPr="00800ED9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</w:t>
      </w:r>
      <w:r w:rsidRPr="00800ED9">
        <w:rPr>
          <w:rFonts w:ascii="Times New Roman" w:hAnsi="Times New Roman" w:cs="Times New Roman"/>
          <w:sz w:val="24"/>
          <w:szCs w:val="24"/>
        </w:rPr>
        <w:t xml:space="preserve"> не изменяет данные о государственных </w:t>
      </w:r>
      <w:r w:rsidR="00244F52" w:rsidRPr="00800ED9">
        <w:rPr>
          <w:rFonts w:ascii="Times New Roman" w:hAnsi="Times New Roman" w:cs="Times New Roman"/>
          <w:sz w:val="24"/>
          <w:szCs w:val="24"/>
        </w:rPr>
        <w:t>расходах, сообщаемые странами, а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использует оценки национальных счетов, опубликованные Статистическим отделом ООН (где могут быть в</w:t>
      </w:r>
      <w:r w:rsidR="00244F52" w:rsidRPr="00800ED9">
        <w:rPr>
          <w:rFonts w:ascii="Times New Roman" w:hAnsi="Times New Roman" w:cs="Times New Roman"/>
          <w:sz w:val="24"/>
          <w:szCs w:val="24"/>
        </w:rPr>
        <w:t>несены</w:t>
      </w:r>
      <w:r w:rsidRPr="00800ED9">
        <w:rPr>
          <w:rFonts w:ascii="Times New Roman" w:hAnsi="Times New Roman" w:cs="Times New Roman"/>
          <w:sz w:val="24"/>
          <w:szCs w:val="24"/>
        </w:rPr>
        <w:t xml:space="preserve"> некоторые национальные данные), не должно быть разницы между данными, представленными </w:t>
      </w:r>
      <w:r w:rsidR="009B7F03" w:rsidRPr="00800ED9">
        <w:rPr>
          <w:rFonts w:ascii="Times New Roman" w:hAnsi="Times New Roman" w:cs="Times New Roman"/>
          <w:sz w:val="24"/>
          <w:szCs w:val="24"/>
        </w:rPr>
        <w:t>Продовольственной и сельскохозяйственной организацией Объединенных Наций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 национальными данными.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1FD2" w:rsidRPr="00800ED9" w:rsidRDefault="008F1FD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9E01A0" w:rsidRPr="00800ED9" w:rsidRDefault="00FF310A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Данные о государственных расходах собираются из стран, заполняющих ежегодную анкету, составленную </w:t>
      </w:r>
      <w:r w:rsidR="009B7F03" w:rsidRPr="00800ED9">
        <w:rPr>
          <w:rFonts w:ascii="Times New Roman" w:hAnsi="Times New Roman" w:cs="Times New Roman"/>
          <w:sz w:val="24"/>
          <w:szCs w:val="24"/>
        </w:rPr>
        <w:t>Продовольственной и сельскохозяйственной организацией Объединенных Наций</w:t>
      </w:r>
      <w:r w:rsidRPr="00800ED9">
        <w:rPr>
          <w:rFonts w:ascii="Times New Roman" w:hAnsi="Times New Roman" w:cs="Times New Roman"/>
          <w:sz w:val="24"/>
          <w:szCs w:val="24"/>
        </w:rPr>
        <w:t xml:space="preserve">. Поскольку страны обычно собирают данные о государственных расходах на основе своих финансовых систем, которые представляют собой административные данные, охватывающие полностью государственные расходы на </w:t>
      </w:r>
      <w:r w:rsidRPr="00800ED9">
        <w:rPr>
          <w:rFonts w:ascii="Times New Roman" w:hAnsi="Times New Roman" w:cs="Times New Roman"/>
          <w:sz w:val="24"/>
          <w:szCs w:val="24"/>
        </w:rPr>
        <w:lastRenderedPageBreak/>
        <w:t xml:space="preserve">уровне центрального правительства, то не 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>существует проблемы выборки и нет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 xml:space="preserve"> возможности ошибки выборки. Для некоторых стран, которые не представляют такие данные </w:t>
      </w:r>
      <w:r w:rsidR="0091089B" w:rsidRPr="00800ED9">
        <w:rPr>
          <w:rFonts w:ascii="Times New Roman" w:hAnsi="Times New Roman" w:cs="Times New Roman"/>
          <w:sz w:val="24"/>
          <w:szCs w:val="24"/>
        </w:rPr>
        <w:t>Продовольственной и сельскохозяйственной организации Объединенных Наций</w:t>
      </w:r>
      <w:r w:rsidRPr="00800ED9">
        <w:rPr>
          <w:rFonts w:ascii="Times New Roman" w:hAnsi="Times New Roman" w:cs="Times New Roman"/>
          <w:sz w:val="24"/>
          <w:szCs w:val="24"/>
        </w:rPr>
        <w:t>, данные могут быть получены из МВФ (который собирает аналогичные данные, но охватывает больше секторов и с меньшей разбивкой</w:t>
      </w:r>
      <w:r w:rsidR="00CF64C5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EA0483" w:rsidRPr="00800ED9">
        <w:rPr>
          <w:rFonts w:ascii="Times New Roman" w:hAnsi="Times New Roman" w:cs="Times New Roman"/>
          <w:sz w:val="24"/>
          <w:szCs w:val="24"/>
        </w:rPr>
        <w:t>раздела</w:t>
      </w:r>
      <w:r w:rsidR="00CF64C5" w:rsidRPr="00800ED9">
        <w:rPr>
          <w:rFonts w:ascii="Times New Roman" w:hAnsi="Times New Roman" w:cs="Times New Roman"/>
          <w:sz w:val="24"/>
          <w:szCs w:val="24"/>
        </w:rPr>
        <w:t xml:space="preserve"> A</w:t>
      </w:r>
      <w:r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EA0483" w:rsidRPr="00800ED9">
        <w:rPr>
          <w:rFonts w:ascii="Times New Roman" w:hAnsi="Times New Roman" w:cs="Times New Roman"/>
          <w:sz w:val="24"/>
          <w:szCs w:val="24"/>
        </w:rPr>
        <w:t>классификации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МСОК</w:t>
      </w:r>
      <w:r w:rsidR="00EA0483" w:rsidRPr="00800ED9">
        <w:rPr>
          <w:rFonts w:ascii="Times New Roman" w:hAnsi="Times New Roman" w:cs="Times New Roman"/>
          <w:sz w:val="24"/>
          <w:szCs w:val="24"/>
        </w:rPr>
        <w:t xml:space="preserve"> 4</w:t>
      </w:r>
      <w:r w:rsidRPr="00800ED9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gramStart"/>
      <w:r w:rsidRPr="00800E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ED9">
        <w:rPr>
          <w:rFonts w:ascii="Times New Roman" w:hAnsi="Times New Roman" w:cs="Times New Roman"/>
          <w:sz w:val="24"/>
          <w:szCs w:val="24"/>
        </w:rPr>
        <w:t xml:space="preserve"> официальных национальных правительственных веб-сайтов.</w:t>
      </w:r>
      <w:bookmarkStart w:id="0" w:name="_GoBack"/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244F52" w:rsidRPr="00800ED9">
        <w:rPr>
          <w:rFonts w:ascii="Times New Roman" w:hAnsi="Times New Roman" w:cs="Times New Roman"/>
          <w:sz w:val="24"/>
          <w:szCs w:val="24"/>
        </w:rPr>
        <w:t xml:space="preserve">валовой </w:t>
      </w:r>
      <w:r w:rsidRPr="00800ED9">
        <w:rPr>
          <w:rFonts w:ascii="Times New Roman" w:hAnsi="Times New Roman" w:cs="Times New Roman"/>
          <w:sz w:val="24"/>
          <w:szCs w:val="24"/>
        </w:rPr>
        <w:t>добавленной стоимости сельского хозяйства и ВВП основаны на системе национальных счетов, которая представляет собой аналитическую структуру, в которой обобщаются национальные данные из совокупности данных обследований, переписей и административных (например, налоговых) источников. Эти данные получены из Статистического отдела ООН, который предоставляет оценки национальных счетов для 220 стран и территорий.</w:t>
      </w:r>
    </w:p>
    <w:bookmarkEnd w:id="0"/>
    <w:p w:rsidR="009E01A0" w:rsidRPr="00800ED9" w:rsidRDefault="009E01A0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F1FD2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Процесс сбора данных:</w:t>
      </w:r>
    </w:p>
    <w:p w:rsidR="008D0A96" w:rsidRPr="00800ED9" w:rsidRDefault="008F1FD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Д</w:t>
      </w:r>
      <w:r w:rsidR="008D0A96" w:rsidRPr="00800ED9">
        <w:rPr>
          <w:rFonts w:ascii="Times New Roman" w:hAnsi="Times New Roman" w:cs="Times New Roman"/>
          <w:sz w:val="24"/>
          <w:szCs w:val="24"/>
        </w:rPr>
        <w:t>анные по государственным расходам (всего и по сельскому хозяйству) с</w:t>
      </w:r>
      <w:r w:rsidR="00D84A86" w:rsidRPr="00800ED9">
        <w:rPr>
          <w:rFonts w:ascii="Times New Roman" w:hAnsi="Times New Roman" w:cs="Times New Roman"/>
          <w:sz w:val="24"/>
          <w:szCs w:val="24"/>
        </w:rPr>
        <w:t xml:space="preserve">обираются из стран, заполнивших </w:t>
      </w:r>
      <w:r w:rsidR="00826E23" w:rsidRPr="00800ED9">
        <w:rPr>
          <w:rFonts w:ascii="Times New Roman" w:hAnsi="Times New Roman" w:cs="Times New Roman"/>
          <w:sz w:val="24"/>
          <w:szCs w:val="24"/>
        </w:rPr>
        <w:t>вопросник</w:t>
      </w:r>
      <w:r w:rsidR="00D84A86" w:rsidRPr="00800ED9">
        <w:rPr>
          <w:rFonts w:ascii="Times New Roman" w:hAnsi="Times New Roman" w:cs="Times New Roman"/>
          <w:sz w:val="24"/>
          <w:szCs w:val="24"/>
        </w:rPr>
        <w:t>, выпущенн</w:t>
      </w:r>
      <w:r w:rsidR="00826E23" w:rsidRPr="00800ED9">
        <w:rPr>
          <w:rFonts w:ascii="Times New Roman" w:hAnsi="Times New Roman" w:cs="Times New Roman"/>
          <w:sz w:val="24"/>
          <w:szCs w:val="24"/>
        </w:rPr>
        <w:t>ый</w:t>
      </w:r>
      <w:r w:rsidR="00D84A86" w:rsidRPr="00800ED9">
        <w:rPr>
          <w:rFonts w:ascii="Times New Roman" w:hAnsi="Times New Roman" w:cs="Times New Roman"/>
          <w:sz w:val="24"/>
          <w:szCs w:val="24"/>
        </w:rPr>
        <w:t xml:space="preserve"> </w:t>
      </w:r>
      <w:r w:rsidR="002C6107" w:rsidRPr="00800ED9">
        <w:rPr>
          <w:rFonts w:ascii="Times New Roman" w:hAnsi="Times New Roman" w:cs="Times New Roman"/>
          <w:sz w:val="24"/>
          <w:szCs w:val="24"/>
        </w:rPr>
        <w:t>Продовольственной и сельскохозяйственной организацией Объединенных Наций</w:t>
      </w:r>
      <w:r w:rsidR="00826E23" w:rsidRPr="00800ED9">
        <w:rPr>
          <w:rFonts w:ascii="Times New Roman" w:hAnsi="Times New Roman" w:cs="Times New Roman"/>
          <w:sz w:val="24"/>
          <w:szCs w:val="24"/>
        </w:rPr>
        <w:t>,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разработанн</w:t>
      </w:r>
      <w:r w:rsidR="00826E23" w:rsidRPr="00800ED9">
        <w:rPr>
          <w:rFonts w:ascii="Times New Roman" w:hAnsi="Times New Roman" w:cs="Times New Roman"/>
          <w:sz w:val="24"/>
          <w:szCs w:val="24"/>
        </w:rPr>
        <w:t>ый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в сотрудничестве с МВФ. Данные из </w:t>
      </w:r>
      <w:r w:rsidR="00D84A86" w:rsidRPr="00800ED9">
        <w:rPr>
          <w:rFonts w:ascii="Times New Roman" w:hAnsi="Times New Roman" w:cs="Times New Roman"/>
          <w:sz w:val="24"/>
          <w:szCs w:val="24"/>
        </w:rPr>
        <w:t>стран могут быть дополнены</w:t>
      </w:r>
      <w:r w:rsidR="00826E23" w:rsidRPr="00800ED9">
        <w:rPr>
          <w:rFonts w:ascii="Times New Roman" w:hAnsi="Times New Roman" w:cs="Times New Roman"/>
          <w:sz w:val="24"/>
          <w:szCs w:val="24"/>
        </w:rPr>
        <w:t>,</w:t>
      </w:r>
      <w:r w:rsidR="00D84A86" w:rsidRPr="00800ED9">
        <w:rPr>
          <w:rFonts w:ascii="Times New Roman" w:hAnsi="Times New Roman" w:cs="Times New Roman"/>
          <w:sz w:val="24"/>
          <w:szCs w:val="24"/>
        </w:rPr>
        <w:t xml:space="preserve"> для недостающи</w:t>
      </w:r>
      <w:r w:rsidR="008D0A96" w:rsidRPr="00800ED9">
        <w:rPr>
          <w:rFonts w:ascii="Times New Roman" w:hAnsi="Times New Roman" w:cs="Times New Roman"/>
          <w:sz w:val="24"/>
          <w:szCs w:val="24"/>
        </w:rPr>
        <w:t>х стран</w:t>
      </w:r>
      <w:r w:rsidR="00826E23" w:rsidRPr="00800ED9">
        <w:rPr>
          <w:rFonts w:ascii="Times New Roman" w:hAnsi="Times New Roman" w:cs="Times New Roman"/>
          <w:sz w:val="24"/>
          <w:szCs w:val="24"/>
        </w:rPr>
        <w:t>: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данными, собранными МВФ или опубликован</w:t>
      </w:r>
      <w:r w:rsidR="00826E23" w:rsidRPr="00800ED9">
        <w:rPr>
          <w:rFonts w:ascii="Times New Roman" w:hAnsi="Times New Roman" w:cs="Times New Roman"/>
          <w:sz w:val="24"/>
          <w:szCs w:val="24"/>
        </w:rPr>
        <w:t>н</w:t>
      </w:r>
      <w:r w:rsidR="008D0A96" w:rsidRPr="00800ED9">
        <w:rPr>
          <w:rFonts w:ascii="Times New Roman" w:hAnsi="Times New Roman" w:cs="Times New Roman"/>
          <w:sz w:val="24"/>
          <w:szCs w:val="24"/>
        </w:rPr>
        <w:t>ы</w:t>
      </w:r>
      <w:r w:rsidR="00826E23" w:rsidRPr="00800ED9">
        <w:rPr>
          <w:rFonts w:ascii="Times New Roman" w:hAnsi="Times New Roman" w:cs="Times New Roman"/>
          <w:sz w:val="24"/>
          <w:szCs w:val="24"/>
        </w:rPr>
        <w:t>ми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A96" w:rsidRPr="00800E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0A96" w:rsidRPr="00800ED9">
        <w:rPr>
          <w:rFonts w:ascii="Times New Roman" w:hAnsi="Times New Roman" w:cs="Times New Roman"/>
          <w:sz w:val="24"/>
          <w:szCs w:val="24"/>
        </w:rPr>
        <w:t xml:space="preserve"> официальных национальных правительственных веб-сайтах. Официальные партнеры на </w:t>
      </w:r>
      <w:proofErr w:type="spellStart"/>
      <w:r w:rsidR="008D0A96" w:rsidRPr="00800ED9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="008D0A96" w:rsidRPr="00800ED9">
        <w:rPr>
          <w:rFonts w:ascii="Times New Roman" w:hAnsi="Times New Roman" w:cs="Times New Roman"/>
          <w:sz w:val="24"/>
          <w:szCs w:val="24"/>
        </w:rPr>
        <w:t xml:space="preserve"> уровне, в зависимости от страны, </w:t>
      </w:r>
      <w:r w:rsidR="00F73156" w:rsidRPr="00800ED9">
        <w:rPr>
          <w:rFonts w:ascii="Times New Roman" w:hAnsi="Times New Roman" w:cs="Times New Roman"/>
          <w:sz w:val="24"/>
          <w:szCs w:val="24"/>
        </w:rPr>
        <w:t xml:space="preserve">являются представителями </w:t>
      </w:r>
      <w:r w:rsidR="008D0A96" w:rsidRPr="00800ED9">
        <w:rPr>
          <w:rFonts w:ascii="Times New Roman" w:hAnsi="Times New Roman" w:cs="Times New Roman"/>
          <w:sz w:val="24"/>
          <w:szCs w:val="24"/>
        </w:rPr>
        <w:t>национального статистического управления, министерства финансов (или другог</w:t>
      </w:r>
      <w:r w:rsidR="00D84A86" w:rsidRPr="00800ED9">
        <w:rPr>
          <w:rFonts w:ascii="Times New Roman" w:hAnsi="Times New Roman" w:cs="Times New Roman"/>
          <w:sz w:val="24"/>
          <w:szCs w:val="24"/>
        </w:rPr>
        <w:t>о централизованного органа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) или министерства сельского хозяйства. </w:t>
      </w:r>
      <w:r w:rsidR="00D84A86" w:rsidRPr="00800ED9">
        <w:rPr>
          <w:rFonts w:ascii="Times New Roman" w:hAnsi="Times New Roman" w:cs="Times New Roman"/>
          <w:sz w:val="24"/>
          <w:szCs w:val="24"/>
        </w:rPr>
        <w:t>Проверки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и консультации проводились через р</w:t>
      </w:r>
      <w:r w:rsidR="00D84A86" w:rsidRPr="00800ED9">
        <w:rPr>
          <w:rFonts w:ascii="Times New Roman" w:hAnsi="Times New Roman" w:cs="Times New Roman"/>
          <w:sz w:val="24"/>
          <w:szCs w:val="24"/>
        </w:rPr>
        <w:t xml:space="preserve">азличные комиссии и комитеты </w:t>
      </w:r>
      <w:r w:rsidR="00F73156" w:rsidRPr="00800ED9">
        <w:rPr>
          <w:rFonts w:ascii="Times New Roman" w:hAnsi="Times New Roman" w:cs="Times New Roman"/>
          <w:sz w:val="24"/>
          <w:szCs w:val="24"/>
        </w:rPr>
        <w:t>Продовольственной и сельскохозяйственной организацией Объединенных Наций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, включая две комиссии по статистике сельского хозяйства в Африке и </w:t>
      </w:r>
      <w:r w:rsidR="00D84A86" w:rsidRPr="00800ED9">
        <w:rPr>
          <w:rFonts w:ascii="Times New Roman" w:hAnsi="Times New Roman" w:cs="Times New Roman"/>
          <w:sz w:val="24"/>
          <w:szCs w:val="24"/>
        </w:rPr>
        <w:t xml:space="preserve">в 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Азиатско-Тихоокеанском регионе, Комитет по сельскому хозяйству и животноводству в Латинской Америке и Карибском бассейне и </w:t>
      </w:r>
      <w:r w:rsidR="007456E1" w:rsidRPr="00800ED9">
        <w:rPr>
          <w:rFonts w:ascii="Times New Roman" w:hAnsi="Times New Roman" w:cs="Times New Roman"/>
          <w:sz w:val="24"/>
          <w:szCs w:val="24"/>
        </w:rPr>
        <w:t>Комитет по сельскому хозяйству там же.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84A86" w:rsidRPr="00800ED9">
        <w:rPr>
          <w:rFonts w:ascii="Times New Roman" w:hAnsi="Times New Roman" w:cs="Times New Roman"/>
          <w:sz w:val="24"/>
          <w:szCs w:val="24"/>
        </w:rPr>
        <w:t>находятся в свободном доступе примерно для 100 стран</w:t>
      </w:r>
      <w:r w:rsidRPr="00800ED9">
        <w:rPr>
          <w:rFonts w:ascii="Times New Roman" w:hAnsi="Times New Roman" w:cs="Times New Roman"/>
          <w:sz w:val="24"/>
          <w:szCs w:val="24"/>
        </w:rPr>
        <w:t xml:space="preserve">. Однако различия в своевременности сбора, </w:t>
      </w:r>
      <w:r w:rsidR="00D84A86" w:rsidRPr="00800ED9">
        <w:rPr>
          <w:rFonts w:ascii="Times New Roman" w:hAnsi="Times New Roman" w:cs="Times New Roman"/>
          <w:sz w:val="24"/>
          <w:szCs w:val="24"/>
        </w:rPr>
        <w:t>компиляции</w:t>
      </w:r>
      <w:r w:rsidRPr="00800ED9">
        <w:rPr>
          <w:rFonts w:ascii="Times New Roman" w:hAnsi="Times New Roman" w:cs="Times New Roman"/>
          <w:sz w:val="24"/>
          <w:szCs w:val="24"/>
        </w:rPr>
        <w:t xml:space="preserve"> и отчетности данных свидетельствуют о том, что этот охват редко доступен в течение года T-1 или T-2, где T - текущий год.</w:t>
      </w:r>
    </w:p>
    <w:p w:rsidR="007456E1" w:rsidRPr="00800ED9" w:rsidRDefault="007456E1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lastRenderedPageBreak/>
        <w:t>Временные ряды:</w:t>
      </w: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 xml:space="preserve">С </w:t>
      </w:r>
      <w:r w:rsidR="00E25E1B" w:rsidRPr="00800ED9">
        <w:rPr>
          <w:rFonts w:ascii="Times New Roman" w:hAnsi="Times New Roman" w:cs="Times New Roman"/>
          <w:sz w:val="24"/>
          <w:szCs w:val="24"/>
        </w:rPr>
        <w:t>2001</w:t>
      </w:r>
      <w:r w:rsidRPr="00800ED9">
        <w:rPr>
          <w:rFonts w:ascii="Times New Roman" w:hAnsi="Times New Roman" w:cs="Times New Roman"/>
          <w:sz w:val="24"/>
          <w:szCs w:val="24"/>
        </w:rPr>
        <w:t xml:space="preserve"> по </w:t>
      </w:r>
      <w:r w:rsidR="00E25E1B" w:rsidRPr="00800ED9">
        <w:rPr>
          <w:rFonts w:ascii="Times New Roman" w:hAnsi="Times New Roman" w:cs="Times New Roman"/>
          <w:sz w:val="24"/>
          <w:szCs w:val="24"/>
        </w:rPr>
        <w:t>2017</w:t>
      </w:r>
      <w:r w:rsidRPr="00800E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25E1B" w:rsidRPr="00800ED9" w:rsidRDefault="00E25E1B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 xml:space="preserve">Сбор данных: </w:t>
      </w:r>
    </w:p>
    <w:p w:rsidR="008D0A96" w:rsidRPr="00800ED9" w:rsidRDefault="00E25E1B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Сбор данных о государственных расходах на сельское хозяйство в 2018 году начнется в мае 2019 года, а выпуск данных запланирован на октябрь 2019 года. Из-за времени, необходимого для сбора, составления и публикации национальных данных, очень немногие страны смогут предоставить данные за 2018 год для цикла сбора данных ФАО весной 2019 года.</w:t>
      </w:r>
    </w:p>
    <w:p w:rsidR="007456E1" w:rsidRPr="00800ED9" w:rsidRDefault="007456E1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Поскольку эти данные собираются ежегодно, следующий выпуск для этого показателя запланирован на октябрь 201</w:t>
      </w:r>
      <w:r w:rsidR="00E25E1B" w:rsidRPr="00800ED9">
        <w:rPr>
          <w:rFonts w:ascii="Times New Roman" w:hAnsi="Times New Roman" w:cs="Times New Roman"/>
          <w:sz w:val="24"/>
          <w:szCs w:val="24"/>
        </w:rPr>
        <w:t>9</w:t>
      </w:r>
      <w:r w:rsidRPr="00800ED9">
        <w:rPr>
          <w:rFonts w:ascii="Times New Roman" w:hAnsi="Times New Roman" w:cs="Times New Roman"/>
          <w:sz w:val="24"/>
          <w:szCs w:val="24"/>
        </w:rPr>
        <w:t xml:space="preserve"> года,</w:t>
      </w:r>
      <w:r w:rsidR="00A02650" w:rsidRPr="00800ED9">
        <w:rPr>
          <w:rFonts w:ascii="Times New Roman" w:hAnsi="Times New Roman" w:cs="Times New Roman"/>
          <w:sz w:val="24"/>
          <w:szCs w:val="24"/>
        </w:rPr>
        <w:t xml:space="preserve"> который охватывает</w:t>
      </w:r>
      <w:r w:rsidRPr="00800ED9">
        <w:rPr>
          <w:rFonts w:ascii="Times New Roman" w:hAnsi="Times New Roman" w:cs="Times New Roman"/>
          <w:sz w:val="24"/>
          <w:szCs w:val="24"/>
        </w:rPr>
        <w:t xml:space="preserve"> данные до базового 201</w:t>
      </w:r>
      <w:r w:rsidR="00E25E1B" w:rsidRPr="00800ED9">
        <w:rPr>
          <w:rFonts w:ascii="Times New Roman" w:hAnsi="Times New Roman" w:cs="Times New Roman"/>
          <w:sz w:val="24"/>
          <w:szCs w:val="24"/>
        </w:rPr>
        <w:t>8</w:t>
      </w:r>
      <w:r w:rsidRPr="00800ED9">
        <w:rPr>
          <w:rFonts w:ascii="Times New Roman" w:hAnsi="Times New Roman" w:cs="Times New Roman"/>
          <w:sz w:val="24"/>
          <w:szCs w:val="24"/>
        </w:rPr>
        <w:t xml:space="preserve"> года (для стран, для которых </w:t>
      </w:r>
      <w:r w:rsidR="00A02650" w:rsidRPr="00800ED9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800ED9">
        <w:rPr>
          <w:rFonts w:ascii="Times New Roman" w:hAnsi="Times New Roman" w:cs="Times New Roman"/>
          <w:sz w:val="24"/>
          <w:szCs w:val="24"/>
        </w:rPr>
        <w:t>сбор</w:t>
      </w:r>
      <w:r w:rsidR="00A02650" w:rsidRPr="00800ED9">
        <w:rPr>
          <w:rFonts w:ascii="Times New Roman" w:hAnsi="Times New Roman" w:cs="Times New Roman"/>
          <w:sz w:val="24"/>
          <w:szCs w:val="24"/>
        </w:rPr>
        <w:t>а</w:t>
      </w:r>
      <w:r w:rsidRPr="00800ED9">
        <w:rPr>
          <w:rFonts w:ascii="Times New Roman" w:hAnsi="Times New Roman" w:cs="Times New Roman"/>
          <w:sz w:val="24"/>
          <w:szCs w:val="24"/>
        </w:rPr>
        <w:t xml:space="preserve"> данных, ком</w:t>
      </w:r>
      <w:r w:rsidR="00A02650" w:rsidRPr="00800ED9">
        <w:rPr>
          <w:rFonts w:ascii="Times New Roman" w:hAnsi="Times New Roman" w:cs="Times New Roman"/>
          <w:sz w:val="24"/>
          <w:szCs w:val="24"/>
        </w:rPr>
        <w:t>пиляции и выпуска идет более быстро</w:t>
      </w:r>
      <w:r w:rsidRPr="00800ED9">
        <w:rPr>
          <w:rFonts w:ascii="Times New Roman" w:hAnsi="Times New Roman" w:cs="Times New Roman"/>
          <w:sz w:val="24"/>
          <w:szCs w:val="24"/>
        </w:rPr>
        <w:t>).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0A96" w:rsidRPr="00800ED9" w:rsidRDefault="00E25E1B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Министерство финансов, Ц</w:t>
      </w:r>
      <w:r w:rsidR="008D0A96" w:rsidRPr="00800ED9">
        <w:rPr>
          <w:rFonts w:ascii="Times New Roman" w:hAnsi="Times New Roman" w:cs="Times New Roman"/>
          <w:sz w:val="24"/>
          <w:szCs w:val="24"/>
        </w:rPr>
        <w:t>ен</w:t>
      </w:r>
      <w:r w:rsidRPr="00800ED9">
        <w:rPr>
          <w:rFonts w:ascii="Times New Roman" w:hAnsi="Times New Roman" w:cs="Times New Roman"/>
          <w:sz w:val="24"/>
          <w:szCs w:val="24"/>
        </w:rPr>
        <w:t>тральное агентство планирования</w:t>
      </w:r>
      <w:r w:rsidR="008D0A96" w:rsidRPr="00800ED9">
        <w:rPr>
          <w:rFonts w:ascii="Times New Roman" w:hAnsi="Times New Roman" w:cs="Times New Roman"/>
          <w:sz w:val="24"/>
          <w:szCs w:val="24"/>
        </w:rPr>
        <w:t>, Националь</w:t>
      </w:r>
      <w:r w:rsidRPr="00800ED9">
        <w:rPr>
          <w:rFonts w:ascii="Times New Roman" w:hAnsi="Times New Roman" w:cs="Times New Roman"/>
          <w:sz w:val="24"/>
          <w:szCs w:val="24"/>
        </w:rPr>
        <w:t>ные службы статистики и/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00ED9">
        <w:rPr>
          <w:rFonts w:ascii="Times New Roman" w:hAnsi="Times New Roman" w:cs="Times New Roman"/>
          <w:sz w:val="24"/>
          <w:szCs w:val="24"/>
        </w:rPr>
        <w:t>М</w:t>
      </w:r>
      <w:r w:rsidR="008D0A96" w:rsidRPr="00800ED9">
        <w:rPr>
          <w:rFonts w:ascii="Times New Roman" w:hAnsi="Times New Roman" w:cs="Times New Roman"/>
          <w:sz w:val="24"/>
          <w:szCs w:val="24"/>
        </w:rPr>
        <w:t>инистерств</w:t>
      </w:r>
      <w:r w:rsidRPr="00800ED9">
        <w:rPr>
          <w:rFonts w:ascii="Times New Roman" w:hAnsi="Times New Roman" w:cs="Times New Roman"/>
          <w:sz w:val="24"/>
          <w:szCs w:val="24"/>
        </w:rPr>
        <w:t>о</w:t>
      </w:r>
      <w:r w:rsidR="008D0A96" w:rsidRPr="00800ED9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Продовольственная и сельскохо</w:t>
      </w:r>
      <w:r w:rsidR="00A02650" w:rsidRPr="00800ED9">
        <w:rPr>
          <w:rFonts w:ascii="Times New Roman" w:hAnsi="Times New Roman" w:cs="Times New Roman"/>
          <w:sz w:val="24"/>
          <w:szCs w:val="24"/>
        </w:rPr>
        <w:t>зяйственная организация ООН (</w:t>
      </w:r>
      <w:r w:rsidR="00A02650" w:rsidRPr="00800ED9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Pr="00800ED9">
        <w:rPr>
          <w:rFonts w:ascii="Times New Roman" w:hAnsi="Times New Roman" w:cs="Times New Roman"/>
          <w:sz w:val="24"/>
          <w:szCs w:val="24"/>
        </w:rPr>
        <w:t>)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44B2" w:rsidRPr="002A6775" w:rsidRDefault="008544B2" w:rsidP="008544B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Ссылки </w:t>
      </w:r>
    </w:p>
    <w:p w:rsidR="008544B2" w:rsidRPr="002A6775" w:rsidRDefault="008544B2" w:rsidP="008544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URL</w:t>
      </w:r>
      <w:r w:rsidRPr="00800ED9">
        <w:rPr>
          <w:rFonts w:ascii="Times New Roman" w:hAnsi="Times New Roman" w:cs="Times New Roman"/>
          <w:sz w:val="24"/>
          <w:szCs w:val="24"/>
        </w:rPr>
        <w:t>:</w:t>
      </w: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sz w:val="24"/>
          <w:szCs w:val="24"/>
        </w:rPr>
        <w:t>www.fao.org</w:t>
      </w:r>
    </w:p>
    <w:p w:rsidR="00800ED9" w:rsidRDefault="00800ED9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800ED9" w:rsidRDefault="00652DF2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0ED9">
        <w:rPr>
          <w:rFonts w:ascii="Times New Roman" w:hAnsi="Times New Roman" w:cs="Times New Roman"/>
          <w:b/>
          <w:sz w:val="24"/>
          <w:szCs w:val="24"/>
        </w:rPr>
        <w:t>Ссылки</w:t>
      </w:r>
      <w:r w:rsidR="008D0A96" w:rsidRPr="00800ED9">
        <w:rPr>
          <w:rFonts w:ascii="Times New Roman" w:hAnsi="Times New Roman" w:cs="Times New Roman"/>
          <w:sz w:val="24"/>
          <w:szCs w:val="24"/>
        </w:rPr>
        <w:t>:</w:t>
      </w:r>
    </w:p>
    <w:p w:rsidR="00E25E1B" w:rsidRPr="00800ED9" w:rsidRDefault="00E25E1B" w:rsidP="008544B2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en-US"/>
        </w:rPr>
      </w:pPr>
      <w:r w:rsidRPr="00800ED9">
        <w:rPr>
          <w:rFonts w:ascii="Times New Roman" w:hAnsi="Times New Roman" w:cs="Times New Roman"/>
          <w:lang w:val="en-US"/>
        </w:rPr>
        <w:t xml:space="preserve">FAOSTAT domain of Government Expenditure on Agriculture http://www.fao.org/faostat/en/#data/IG ; </w:t>
      </w:r>
    </w:p>
    <w:p w:rsidR="00E25E1B" w:rsidRPr="00800ED9" w:rsidRDefault="00E25E1B" w:rsidP="008544B2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en-US"/>
        </w:rPr>
      </w:pPr>
      <w:r w:rsidRPr="00800ED9">
        <w:rPr>
          <w:rFonts w:ascii="Times New Roman" w:hAnsi="Times New Roman" w:cs="Times New Roman"/>
          <w:lang w:val="en-US"/>
        </w:rPr>
        <w:t xml:space="preserve">IMF Government Finance Statistics Manual 2014 https://www.imf.org/external/np/sta/gfsm/. </w:t>
      </w:r>
    </w:p>
    <w:p w:rsidR="008D0A96" w:rsidRPr="00800ED9" w:rsidRDefault="008D0A96" w:rsidP="00800E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A96" w:rsidRPr="00800ED9" w:rsidSect="005103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D" w:rsidRDefault="00DF71DD" w:rsidP="00DF71DD">
      <w:pPr>
        <w:spacing w:after="0" w:line="240" w:lineRule="auto"/>
      </w:pPr>
      <w:r>
        <w:separator/>
      </w:r>
    </w:p>
  </w:endnote>
  <w:endnote w:type="continuationSeparator" w:id="0">
    <w:p w:rsidR="00DF71DD" w:rsidRDefault="00DF71DD" w:rsidP="00DF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D" w:rsidRDefault="00DF71DD" w:rsidP="00DF71DD">
      <w:pPr>
        <w:spacing w:after="0" w:line="240" w:lineRule="auto"/>
      </w:pPr>
      <w:r>
        <w:separator/>
      </w:r>
    </w:p>
  </w:footnote>
  <w:footnote w:type="continuationSeparator" w:id="0">
    <w:p w:rsidR="00DF71DD" w:rsidRDefault="00DF71DD" w:rsidP="00DF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DD" w:rsidRDefault="00DF71DD" w:rsidP="00DF71DD">
    <w:pPr>
      <w:pStyle w:val="ac"/>
      <w:jc w:val="right"/>
      <w:rPr>
        <w:rFonts w:ascii="Times New Roman" w:hAnsi="Times New Roman" w:cs="Times New Roman"/>
        <w:i/>
        <w:sz w:val="24"/>
        <w:szCs w:val="24"/>
      </w:rPr>
    </w:pPr>
    <w:r w:rsidRPr="00DF71DD">
      <w:rPr>
        <w:rFonts w:ascii="Times New Roman" w:hAnsi="Times New Roman" w:cs="Times New Roman"/>
        <w:i/>
        <w:sz w:val="24"/>
        <w:szCs w:val="24"/>
      </w:rPr>
      <w:t>Неофициальный перевод</w:t>
    </w:r>
  </w:p>
  <w:p w:rsidR="00DF71DD" w:rsidRPr="00DF71DD" w:rsidRDefault="00DF71DD" w:rsidP="00DF71DD">
    <w:pPr>
      <w:pStyle w:val="ac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58A"/>
    <w:multiLevelType w:val="hybridMultilevel"/>
    <w:tmpl w:val="207A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0BF8"/>
    <w:multiLevelType w:val="hybridMultilevel"/>
    <w:tmpl w:val="95C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ACB"/>
    <w:multiLevelType w:val="hybridMultilevel"/>
    <w:tmpl w:val="3288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3076"/>
    <w:multiLevelType w:val="hybridMultilevel"/>
    <w:tmpl w:val="019E4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A8D8"/>
    <w:multiLevelType w:val="hybridMultilevel"/>
    <w:tmpl w:val="A6EA6C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117978"/>
    <w:multiLevelType w:val="hybridMultilevel"/>
    <w:tmpl w:val="356CEF2C"/>
    <w:lvl w:ilvl="0" w:tplc="54F84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5"/>
    <w:rsid w:val="00012C04"/>
    <w:rsid w:val="000B163C"/>
    <w:rsid w:val="000B5ECE"/>
    <w:rsid w:val="000F3CE5"/>
    <w:rsid w:val="00112AD0"/>
    <w:rsid w:val="00157895"/>
    <w:rsid w:val="00203CFC"/>
    <w:rsid w:val="00244F52"/>
    <w:rsid w:val="002C6107"/>
    <w:rsid w:val="00351037"/>
    <w:rsid w:val="00403C8B"/>
    <w:rsid w:val="004607CB"/>
    <w:rsid w:val="00461372"/>
    <w:rsid w:val="004A7A18"/>
    <w:rsid w:val="0051031E"/>
    <w:rsid w:val="00552650"/>
    <w:rsid w:val="005E15F8"/>
    <w:rsid w:val="00637855"/>
    <w:rsid w:val="00652DF2"/>
    <w:rsid w:val="006C0448"/>
    <w:rsid w:val="006D41BA"/>
    <w:rsid w:val="006F4271"/>
    <w:rsid w:val="007456E1"/>
    <w:rsid w:val="00800ED9"/>
    <w:rsid w:val="00801B5D"/>
    <w:rsid w:val="00826E23"/>
    <w:rsid w:val="008544B2"/>
    <w:rsid w:val="0086226C"/>
    <w:rsid w:val="008B2AC8"/>
    <w:rsid w:val="008D0A96"/>
    <w:rsid w:val="008D2577"/>
    <w:rsid w:val="008F1FD2"/>
    <w:rsid w:val="0091089B"/>
    <w:rsid w:val="009452B7"/>
    <w:rsid w:val="00985C73"/>
    <w:rsid w:val="009B0865"/>
    <w:rsid w:val="009B7F03"/>
    <w:rsid w:val="009E01A0"/>
    <w:rsid w:val="009E4B56"/>
    <w:rsid w:val="00A02650"/>
    <w:rsid w:val="00A6005E"/>
    <w:rsid w:val="00A66A98"/>
    <w:rsid w:val="00A70F02"/>
    <w:rsid w:val="00B14522"/>
    <w:rsid w:val="00BA4AF3"/>
    <w:rsid w:val="00BE64D3"/>
    <w:rsid w:val="00BF4C60"/>
    <w:rsid w:val="00CF64C5"/>
    <w:rsid w:val="00D60977"/>
    <w:rsid w:val="00D61A83"/>
    <w:rsid w:val="00D84A86"/>
    <w:rsid w:val="00D87BC6"/>
    <w:rsid w:val="00D929AD"/>
    <w:rsid w:val="00DF200C"/>
    <w:rsid w:val="00DF71DD"/>
    <w:rsid w:val="00E13668"/>
    <w:rsid w:val="00E25E1B"/>
    <w:rsid w:val="00E631FD"/>
    <w:rsid w:val="00EA0483"/>
    <w:rsid w:val="00ED34FB"/>
    <w:rsid w:val="00ED52CC"/>
    <w:rsid w:val="00EE3452"/>
    <w:rsid w:val="00F03C0E"/>
    <w:rsid w:val="00F43C36"/>
    <w:rsid w:val="00F56D1F"/>
    <w:rsid w:val="00F7189A"/>
    <w:rsid w:val="00F73156"/>
    <w:rsid w:val="00FA10A8"/>
    <w:rsid w:val="00FA59AF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B5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E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5E1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801B5D"/>
    <w:rPr>
      <w:color w:val="808080"/>
    </w:rPr>
  </w:style>
  <w:style w:type="paragraph" w:styleId="ac">
    <w:name w:val="header"/>
    <w:basedOn w:val="a"/>
    <w:link w:val="ad"/>
    <w:uiPriority w:val="99"/>
    <w:unhideWhenUsed/>
    <w:rsid w:val="00D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1DD"/>
  </w:style>
  <w:style w:type="paragraph" w:styleId="ae">
    <w:name w:val="footer"/>
    <w:basedOn w:val="a"/>
    <w:link w:val="af"/>
    <w:uiPriority w:val="99"/>
    <w:unhideWhenUsed/>
    <w:rsid w:val="00D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B5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E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5E1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801B5D"/>
    <w:rPr>
      <w:color w:val="808080"/>
    </w:rPr>
  </w:style>
  <w:style w:type="paragraph" w:styleId="ac">
    <w:name w:val="header"/>
    <w:basedOn w:val="a"/>
    <w:link w:val="ad"/>
    <w:uiPriority w:val="99"/>
    <w:unhideWhenUsed/>
    <w:rsid w:val="00D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1DD"/>
  </w:style>
  <w:style w:type="paragraph" w:styleId="ae">
    <w:name w:val="footer"/>
    <w:basedOn w:val="a"/>
    <w:link w:val="af"/>
    <w:uiPriority w:val="99"/>
    <w:unhideWhenUsed/>
    <w:rsid w:val="00D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3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Агзамова Вероника Радиковна</cp:lastModifiedBy>
  <cp:revision>21</cp:revision>
  <dcterms:created xsi:type="dcterms:W3CDTF">2017-06-03T18:34:00Z</dcterms:created>
  <dcterms:modified xsi:type="dcterms:W3CDTF">2019-04-16T13:39:00Z</dcterms:modified>
</cp:coreProperties>
</file>