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05D" w:rsidRPr="00465CD8" w:rsidRDefault="00AE440C" w:rsidP="0057605D">
      <w:pPr>
        <w:pStyle w:val="Default"/>
        <w:rPr>
          <w:rFonts w:ascii="Times New Roman" w:hAnsi="Times New Roman" w:cs="Times New Roman"/>
          <w:b/>
          <w:color w:val="auto"/>
        </w:rPr>
      </w:pPr>
      <w:r w:rsidRPr="00465CD8">
        <w:rPr>
          <w:rFonts w:ascii="Times New Roman" w:hAnsi="Times New Roman" w:cs="Times New Roman"/>
          <w:b/>
          <w:color w:val="auto"/>
        </w:rPr>
        <w:t>Цель</w:t>
      </w:r>
      <w:r w:rsidR="0057605D" w:rsidRPr="00465CD8">
        <w:rPr>
          <w:rFonts w:ascii="Times New Roman" w:hAnsi="Times New Roman" w:cs="Times New Roman"/>
          <w:b/>
          <w:color w:val="auto"/>
        </w:rPr>
        <w:t xml:space="preserve"> 3: </w:t>
      </w:r>
      <w:r w:rsidRPr="00465CD8">
        <w:rPr>
          <w:rFonts w:ascii="Times New Roman" w:hAnsi="Times New Roman" w:cs="Times New Roman"/>
          <w:b/>
          <w:color w:val="auto"/>
        </w:rPr>
        <w:t>Обеспечение здорового образа жизни и содействие благополучию для всех в любом возрасте</w:t>
      </w:r>
    </w:p>
    <w:p w:rsidR="0057605D" w:rsidRPr="00465CD8" w:rsidRDefault="00AE440C" w:rsidP="0057605D">
      <w:pPr>
        <w:pStyle w:val="Default"/>
        <w:rPr>
          <w:rFonts w:ascii="Times New Roman" w:hAnsi="Times New Roman" w:cs="Times New Roman"/>
          <w:b/>
          <w:color w:val="auto"/>
        </w:rPr>
      </w:pPr>
      <w:r w:rsidRPr="00465CD8">
        <w:rPr>
          <w:rFonts w:ascii="Times New Roman" w:hAnsi="Times New Roman" w:cs="Times New Roman"/>
          <w:b/>
          <w:color w:val="auto"/>
        </w:rPr>
        <w:t>Задача</w:t>
      </w:r>
      <w:r w:rsidR="0057605D" w:rsidRPr="00465CD8">
        <w:rPr>
          <w:rFonts w:ascii="Times New Roman" w:hAnsi="Times New Roman" w:cs="Times New Roman"/>
          <w:b/>
          <w:color w:val="auto"/>
        </w:rPr>
        <w:t xml:space="preserve"> 3.6: </w:t>
      </w:r>
      <w:r w:rsidRPr="00465CD8">
        <w:rPr>
          <w:rFonts w:ascii="Times New Roman" w:hAnsi="Times New Roman" w:cs="Times New Roman"/>
          <w:b/>
          <w:color w:val="auto"/>
        </w:rPr>
        <w:t>К 2020 году вдвое сократить во всем мире число смертей и травм в результате дорожно-транспортных происшествий</w:t>
      </w:r>
    </w:p>
    <w:p w:rsidR="0057605D" w:rsidRPr="00465CD8" w:rsidRDefault="00AE440C" w:rsidP="0057605D">
      <w:pPr>
        <w:pStyle w:val="Default"/>
        <w:rPr>
          <w:rFonts w:ascii="Times New Roman" w:hAnsi="Times New Roman" w:cs="Times New Roman"/>
          <w:b/>
          <w:color w:val="auto"/>
        </w:rPr>
      </w:pPr>
      <w:r w:rsidRPr="00465CD8">
        <w:rPr>
          <w:rFonts w:ascii="Times New Roman" w:hAnsi="Times New Roman" w:cs="Times New Roman"/>
          <w:b/>
          <w:color w:val="auto"/>
        </w:rPr>
        <w:t>Показатель</w:t>
      </w:r>
      <w:r w:rsidR="0057605D" w:rsidRPr="00465CD8">
        <w:rPr>
          <w:rFonts w:ascii="Times New Roman" w:hAnsi="Times New Roman" w:cs="Times New Roman"/>
          <w:b/>
          <w:color w:val="auto"/>
        </w:rPr>
        <w:t xml:space="preserve"> 3.6.1: </w:t>
      </w:r>
      <w:r w:rsidRPr="00465CD8">
        <w:rPr>
          <w:rFonts w:ascii="Times New Roman" w:hAnsi="Times New Roman" w:cs="Times New Roman"/>
          <w:b/>
          <w:color w:val="auto"/>
        </w:rPr>
        <w:t>Смертность в результате дорожно-транспортных происшествий</w:t>
      </w:r>
    </w:p>
    <w:p w:rsidR="0057605D" w:rsidRPr="00465CD8" w:rsidRDefault="0057605D" w:rsidP="0057605D">
      <w:pPr>
        <w:pStyle w:val="Default"/>
        <w:rPr>
          <w:rFonts w:ascii="Times New Roman" w:hAnsi="Times New Roman" w:cs="Times New Roman"/>
          <w:color w:val="auto"/>
        </w:rPr>
      </w:pPr>
    </w:p>
    <w:p w:rsidR="0057605D" w:rsidRPr="00465CD8" w:rsidRDefault="00AE440C" w:rsidP="0057605D">
      <w:pPr>
        <w:pStyle w:val="Default"/>
        <w:rPr>
          <w:rFonts w:ascii="Times New Roman" w:hAnsi="Times New Roman" w:cs="Times New Roman"/>
          <w:b/>
          <w:color w:val="auto"/>
        </w:rPr>
      </w:pPr>
      <w:r w:rsidRPr="00465CD8">
        <w:rPr>
          <w:rFonts w:ascii="Times New Roman" w:hAnsi="Times New Roman" w:cs="Times New Roman"/>
          <w:b/>
          <w:color w:val="auto"/>
        </w:rPr>
        <w:t>Институциональная информация</w:t>
      </w:r>
    </w:p>
    <w:p w:rsidR="0057605D" w:rsidRPr="00465CD8" w:rsidRDefault="00420B07" w:rsidP="0057605D">
      <w:pPr>
        <w:pStyle w:val="Default"/>
        <w:rPr>
          <w:rFonts w:ascii="Times New Roman" w:hAnsi="Times New Roman" w:cs="Times New Roman"/>
          <w:color w:val="auto"/>
        </w:rPr>
      </w:pPr>
      <w:r w:rsidRPr="00465CD8">
        <w:rPr>
          <w:rFonts w:ascii="Times New Roman" w:hAnsi="Times New Roman" w:cs="Times New Roman"/>
          <w:b/>
          <w:bCs/>
          <w:color w:val="auto"/>
        </w:rPr>
        <w:t>Организации</w:t>
      </w:r>
      <w:r w:rsidR="0057605D" w:rsidRPr="00465CD8">
        <w:rPr>
          <w:rFonts w:ascii="Times New Roman" w:hAnsi="Times New Roman" w:cs="Times New Roman"/>
          <w:b/>
          <w:bCs/>
          <w:color w:val="auto"/>
        </w:rPr>
        <w:t xml:space="preserve">: </w:t>
      </w:r>
    </w:p>
    <w:p w:rsidR="0057605D" w:rsidRPr="00465CD8" w:rsidRDefault="00420B07" w:rsidP="0057605D">
      <w:pPr>
        <w:pStyle w:val="Default"/>
        <w:rPr>
          <w:rFonts w:ascii="Times New Roman" w:hAnsi="Times New Roman" w:cs="Times New Roman"/>
          <w:color w:val="auto"/>
        </w:rPr>
      </w:pPr>
      <w:r w:rsidRPr="00465CD8">
        <w:rPr>
          <w:rFonts w:ascii="Times New Roman" w:hAnsi="Times New Roman" w:cs="Times New Roman"/>
          <w:color w:val="auto"/>
        </w:rPr>
        <w:t>Всемирная организация здравоохранения (ВОЗ)</w:t>
      </w:r>
    </w:p>
    <w:p w:rsidR="00465CD8" w:rsidRDefault="00465CD8" w:rsidP="0057605D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57605D" w:rsidRPr="00465CD8" w:rsidRDefault="00420B07" w:rsidP="0057605D">
      <w:pPr>
        <w:pStyle w:val="Default"/>
        <w:rPr>
          <w:rFonts w:ascii="Times New Roman" w:hAnsi="Times New Roman" w:cs="Times New Roman"/>
          <w:b/>
          <w:color w:val="auto"/>
        </w:rPr>
      </w:pPr>
      <w:r w:rsidRPr="00465CD8">
        <w:rPr>
          <w:rFonts w:ascii="Times New Roman" w:hAnsi="Times New Roman" w:cs="Times New Roman"/>
          <w:b/>
          <w:color w:val="auto"/>
        </w:rPr>
        <w:t>Концепции и определения</w:t>
      </w:r>
      <w:r w:rsidR="0057605D" w:rsidRPr="00465CD8">
        <w:rPr>
          <w:rFonts w:ascii="Times New Roman" w:hAnsi="Times New Roman" w:cs="Times New Roman"/>
          <w:b/>
          <w:color w:val="auto"/>
        </w:rPr>
        <w:t xml:space="preserve"> </w:t>
      </w:r>
    </w:p>
    <w:p w:rsidR="0057605D" w:rsidRPr="00465CD8" w:rsidRDefault="00420B07" w:rsidP="0057605D">
      <w:pPr>
        <w:pStyle w:val="Default"/>
        <w:rPr>
          <w:rFonts w:ascii="Times New Roman" w:hAnsi="Times New Roman" w:cs="Times New Roman"/>
          <w:color w:val="auto"/>
        </w:rPr>
      </w:pPr>
      <w:r w:rsidRPr="00465CD8">
        <w:rPr>
          <w:rFonts w:ascii="Times New Roman" w:hAnsi="Times New Roman" w:cs="Times New Roman"/>
          <w:b/>
          <w:bCs/>
          <w:color w:val="auto"/>
        </w:rPr>
        <w:t>Определение</w:t>
      </w:r>
      <w:r w:rsidR="0057605D" w:rsidRPr="00465CD8">
        <w:rPr>
          <w:rFonts w:ascii="Times New Roman" w:hAnsi="Times New Roman" w:cs="Times New Roman"/>
          <w:b/>
          <w:bCs/>
          <w:color w:val="auto"/>
        </w:rPr>
        <w:t xml:space="preserve">: </w:t>
      </w:r>
    </w:p>
    <w:p w:rsidR="008D2A07" w:rsidRPr="00465CD8" w:rsidRDefault="00367104" w:rsidP="0057605D">
      <w:pPr>
        <w:pStyle w:val="Default"/>
        <w:rPr>
          <w:rFonts w:ascii="Times New Roman" w:hAnsi="Times New Roman" w:cs="Times New Roman"/>
          <w:bCs/>
          <w:color w:val="auto"/>
        </w:rPr>
      </w:pPr>
      <w:r w:rsidRPr="00465CD8">
        <w:rPr>
          <w:rFonts w:ascii="Times New Roman" w:hAnsi="Times New Roman" w:cs="Times New Roman"/>
          <w:bCs/>
          <w:color w:val="auto"/>
        </w:rPr>
        <w:t>Уровень смертности</w:t>
      </w:r>
      <w:r w:rsidR="008D2A07" w:rsidRPr="00465CD8">
        <w:rPr>
          <w:rFonts w:ascii="Times New Roman" w:hAnsi="Times New Roman" w:cs="Times New Roman"/>
          <w:bCs/>
          <w:color w:val="auto"/>
        </w:rPr>
        <w:t xml:space="preserve"> в результате дорожно-транспортных происшествий, определяем</w:t>
      </w:r>
      <w:r w:rsidR="00E305F4" w:rsidRPr="00465CD8">
        <w:rPr>
          <w:rFonts w:ascii="Times New Roman" w:hAnsi="Times New Roman" w:cs="Times New Roman"/>
          <w:bCs/>
          <w:color w:val="auto"/>
        </w:rPr>
        <w:t xml:space="preserve">ый </w:t>
      </w:r>
      <w:r w:rsidR="008D2A07" w:rsidRPr="00465CD8">
        <w:rPr>
          <w:rFonts w:ascii="Times New Roman" w:hAnsi="Times New Roman" w:cs="Times New Roman"/>
          <w:bCs/>
          <w:color w:val="auto"/>
        </w:rPr>
        <w:t>как число смертельных исходов дорожно-транспортных происшествий на 100 000 населения.</w:t>
      </w:r>
    </w:p>
    <w:p w:rsidR="008D2A07" w:rsidRPr="00465CD8" w:rsidRDefault="008D2A07" w:rsidP="0057605D">
      <w:pPr>
        <w:pStyle w:val="Default"/>
        <w:rPr>
          <w:rFonts w:ascii="Times New Roman" w:hAnsi="Times New Roman" w:cs="Times New Roman"/>
          <w:bCs/>
          <w:color w:val="auto"/>
        </w:rPr>
      </w:pPr>
    </w:p>
    <w:p w:rsidR="0057605D" w:rsidRPr="00465CD8" w:rsidRDefault="00D16427" w:rsidP="0057605D">
      <w:pPr>
        <w:pStyle w:val="Default"/>
        <w:rPr>
          <w:rFonts w:ascii="Times New Roman" w:hAnsi="Times New Roman" w:cs="Times New Roman"/>
          <w:color w:val="auto"/>
        </w:rPr>
      </w:pPr>
      <w:r w:rsidRPr="00465CD8">
        <w:rPr>
          <w:rFonts w:ascii="Times New Roman" w:hAnsi="Times New Roman" w:cs="Times New Roman"/>
          <w:b/>
          <w:bCs/>
          <w:color w:val="auto"/>
        </w:rPr>
        <w:t>Обоснование</w:t>
      </w:r>
      <w:r w:rsidR="0057605D" w:rsidRPr="00465CD8">
        <w:rPr>
          <w:rFonts w:ascii="Times New Roman" w:hAnsi="Times New Roman" w:cs="Times New Roman"/>
          <w:b/>
          <w:bCs/>
          <w:color w:val="auto"/>
        </w:rPr>
        <w:t xml:space="preserve">: </w:t>
      </w:r>
    </w:p>
    <w:p w:rsidR="008D2A07" w:rsidRPr="00465CD8" w:rsidRDefault="008D2A07" w:rsidP="008D2A07">
      <w:pPr>
        <w:pStyle w:val="Default"/>
        <w:rPr>
          <w:rFonts w:ascii="Times New Roman" w:hAnsi="Times New Roman" w:cs="Times New Roman"/>
          <w:color w:val="auto"/>
        </w:rPr>
      </w:pPr>
      <w:r w:rsidRPr="00465CD8">
        <w:rPr>
          <w:rFonts w:ascii="Times New Roman" w:hAnsi="Times New Roman" w:cs="Times New Roman"/>
          <w:color w:val="auto"/>
        </w:rPr>
        <w:t>Числитель: количество смертей из-за дорожно-транспортных происшествий</w:t>
      </w:r>
    </w:p>
    <w:p w:rsidR="008D2A07" w:rsidRPr="00465CD8" w:rsidRDefault="008D2A07" w:rsidP="008D2A07">
      <w:pPr>
        <w:pStyle w:val="Default"/>
        <w:rPr>
          <w:rFonts w:ascii="Times New Roman" w:hAnsi="Times New Roman" w:cs="Times New Roman"/>
          <w:color w:val="auto"/>
        </w:rPr>
      </w:pPr>
      <w:r w:rsidRPr="00465CD8">
        <w:rPr>
          <w:rFonts w:ascii="Times New Roman" w:hAnsi="Times New Roman" w:cs="Times New Roman"/>
          <w:color w:val="auto"/>
        </w:rPr>
        <w:t>Абсолютная цифра, определяющая количество людей, погибших в результате дорожно-транспортного происшествия.</w:t>
      </w:r>
    </w:p>
    <w:p w:rsidR="008D2A07" w:rsidRPr="00465CD8" w:rsidRDefault="008D2A07" w:rsidP="008D2A07">
      <w:pPr>
        <w:pStyle w:val="Default"/>
        <w:rPr>
          <w:rFonts w:ascii="Times New Roman" w:hAnsi="Times New Roman" w:cs="Times New Roman"/>
          <w:color w:val="auto"/>
        </w:rPr>
      </w:pPr>
      <w:r w:rsidRPr="00465CD8">
        <w:rPr>
          <w:rFonts w:ascii="Times New Roman" w:hAnsi="Times New Roman" w:cs="Times New Roman"/>
          <w:color w:val="auto"/>
        </w:rPr>
        <w:t>Знаменатель: Население (количество человек по странам)</w:t>
      </w:r>
    </w:p>
    <w:p w:rsidR="00D16427" w:rsidRPr="00465CD8" w:rsidRDefault="00D16427" w:rsidP="0057605D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57605D" w:rsidRPr="00465CD8" w:rsidRDefault="00D16427" w:rsidP="0057605D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465CD8">
        <w:rPr>
          <w:rFonts w:ascii="Times New Roman" w:hAnsi="Times New Roman" w:cs="Times New Roman"/>
          <w:b/>
          <w:bCs/>
          <w:color w:val="auto"/>
        </w:rPr>
        <w:t>Комментарии и ограничения</w:t>
      </w:r>
      <w:r w:rsidR="0057605D" w:rsidRPr="00465CD8">
        <w:rPr>
          <w:rFonts w:ascii="Times New Roman" w:hAnsi="Times New Roman" w:cs="Times New Roman"/>
          <w:b/>
          <w:bCs/>
          <w:color w:val="auto"/>
        </w:rPr>
        <w:t xml:space="preserve">: </w:t>
      </w:r>
    </w:p>
    <w:p w:rsidR="001C556D" w:rsidRPr="00465CD8" w:rsidRDefault="00F823D0" w:rsidP="0057605D">
      <w:pPr>
        <w:pStyle w:val="Default"/>
        <w:rPr>
          <w:rFonts w:ascii="Times New Roman" w:hAnsi="Times New Roman" w:cs="Times New Roman"/>
          <w:color w:val="auto"/>
        </w:rPr>
      </w:pPr>
      <w:r w:rsidRPr="00465CD8">
        <w:rPr>
          <w:rFonts w:ascii="Times New Roman" w:hAnsi="Times New Roman" w:cs="Times New Roman"/>
          <w:color w:val="auto"/>
        </w:rPr>
        <w:t xml:space="preserve">Не для всех стран доступны данные учета естественного движения населения, что делает невозможным их сравнение с данными полученными из обследований.  Для стран, имеющих недостаточную полноту данных </w:t>
      </w:r>
      <w:r w:rsidR="007415D3" w:rsidRPr="00465CD8">
        <w:rPr>
          <w:rFonts w:ascii="Times New Roman" w:hAnsi="Times New Roman" w:cs="Times New Roman"/>
          <w:color w:val="auto"/>
        </w:rPr>
        <w:t>о</w:t>
      </w:r>
      <w:r w:rsidRPr="00465CD8">
        <w:rPr>
          <w:rFonts w:ascii="Times New Roman" w:hAnsi="Times New Roman" w:cs="Times New Roman"/>
          <w:color w:val="auto"/>
        </w:rPr>
        <w:t xml:space="preserve"> естественно</w:t>
      </w:r>
      <w:r w:rsidR="007415D3" w:rsidRPr="00465CD8">
        <w:rPr>
          <w:rFonts w:ascii="Times New Roman" w:hAnsi="Times New Roman" w:cs="Times New Roman"/>
          <w:color w:val="auto"/>
        </w:rPr>
        <w:t>м движении</w:t>
      </w:r>
      <w:r w:rsidRPr="00465CD8">
        <w:rPr>
          <w:rFonts w:ascii="Times New Roman" w:hAnsi="Times New Roman" w:cs="Times New Roman"/>
          <w:color w:val="auto"/>
        </w:rPr>
        <w:t xml:space="preserve"> населения, публикуются только доверительные интервалы. Так же отсутствует возможность </w:t>
      </w:r>
      <w:r w:rsidR="007415D3" w:rsidRPr="00465CD8">
        <w:rPr>
          <w:rFonts w:ascii="Times New Roman" w:hAnsi="Times New Roman" w:cs="Times New Roman"/>
          <w:color w:val="auto"/>
        </w:rPr>
        <w:t xml:space="preserve">ежегодно </w:t>
      </w:r>
      <w:r w:rsidRPr="00465CD8">
        <w:rPr>
          <w:rFonts w:ascii="Times New Roman" w:hAnsi="Times New Roman" w:cs="Times New Roman"/>
          <w:color w:val="auto"/>
        </w:rPr>
        <w:t>собирать данные о дорожном трафике</w:t>
      </w:r>
      <w:r w:rsidR="00E305F4" w:rsidRPr="00465CD8">
        <w:rPr>
          <w:rFonts w:ascii="Times New Roman" w:hAnsi="Times New Roman" w:cs="Times New Roman"/>
          <w:color w:val="auto"/>
        </w:rPr>
        <w:t xml:space="preserve">, </w:t>
      </w:r>
      <w:r w:rsidRPr="00465CD8">
        <w:rPr>
          <w:rFonts w:ascii="Times New Roman" w:hAnsi="Times New Roman" w:cs="Times New Roman"/>
          <w:color w:val="auto"/>
        </w:rPr>
        <w:t xml:space="preserve">используя методологию, отраженную в </w:t>
      </w:r>
      <w:r w:rsidR="00926041" w:rsidRPr="00465CD8">
        <w:rPr>
          <w:rFonts w:ascii="Times New Roman" w:hAnsi="Times New Roman" w:cs="Times New Roman"/>
          <w:color w:val="auto"/>
        </w:rPr>
        <w:t xml:space="preserve">Глобальном </w:t>
      </w:r>
      <w:proofErr w:type="spellStart"/>
      <w:r w:rsidR="00926041" w:rsidRPr="00465CD8">
        <w:rPr>
          <w:rFonts w:ascii="Times New Roman" w:hAnsi="Times New Roman" w:cs="Times New Roman"/>
          <w:color w:val="auto"/>
        </w:rPr>
        <w:t>отчете</w:t>
      </w:r>
      <w:proofErr w:type="spellEnd"/>
      <w:r w:rsidR="00926041" w:rsidRPr="00465CD8">
        <w:rPr>
          <w:rFonts w:ascii="Times New Roman" w:hAnsi="Times New Roman" w:cs="Times New Roman"/>
          <w:color w:val="auto"/>
        </w:rPr>
        <w:t xml:space="preserve"> (</w:t>
      </w:r>
      <w:proofErr w:type="spellStart"/>
      <w:r w:rsidR="007415D3" w:rsidRPr="00465CD8">
        <w:rPr>
          <w:rFonts w:ascii="Times New Roman" w:hAnsi="Times New Roman" w:cs="Times New Roman"/>
          <w:color w:val="auto"/>
        </w:rPr>
        <w:t>Global</w:t>
      </w:r>
      <w:proofErr w:type="spellEnd"/>
      <w:r w:rsidR="007415D3" w:rsidRPr="00465CD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7415D3" w:rsidRPr="00465CD8">
        <w:rPr>
          <w:rFonts w:ascii="Times New Roman" w:hAnsi="Times New Roman" w:cs="Times New Roman"/>
          <w:color w:val="auto"/>
        </w:rPr>
        <w:t>status</w:t>
      </w:r>
      <w:proofErr w:type="spellEnd"/>
      <w:r w:rsidR="007415D3" w:rsidRPr="00465CD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7415D3" w:rsidRPr="00465CD8">
        <w:rPr>
          <w:rFonts w:ascii="Times New Roman" w:hAnsi="Times New Roman" w:cs="Times New Roman"/>
          <w:color w:val="auto"/>
        </w:rPr>
        <w:t>report</w:t>
      </w:r>
      <w:proofErr w:type="spellEnd"/>
      <w:r w:rsidR="00926041" w:rsidRPr="00465CD8">
        <w:rPr>
          <w:rFonts w:ascii="Times New Roman" w:hAnsi="Times New Roman" w:cs="Times New Roman"/>
          <w:color w:val="auto"/>
        </w:rPr>
        <w:t>)</w:t>
      </w:r>
      <w:r w:rsidR="007415D3" w:rsidRPr="00465CD8">
        <w:rPr>
          <w:rFonts w:ascii="Times New Roman" w:hAnsi="Times New Roman" w:cs="Times New Roman"/>
          <w:color w:val="auto"/>
        </w:rPr>
        <w:t>.</w:t>
      </w:r>
    </w:p>
    <w:p w:rsidR="0057605D" w:rsidRPr="00465CD8" w:rsidRDefault="0057605D" w:rsidP="0057605D">
      <w:pPr>
        <w:pStyle w:val="Default"/>
        <w:rPr>
          <w:rFonts w:ascii="Times New Roman" w:hAnsi="Times New Roman" w:cs="Times New Roman"/>
          <w:color w:val="auto"/>
        </w:rPr>
      </w:pPr>
    </w:p>
    <w:p w:rsidR="0057605D" w:rsidRPr="00465CD8" w:rsidRDefault="00D16427" w:rsidP="0057605D">
      <w:pPr>
        <w:pStyle w:val="Default"/>
        <w:rPr>
          <w:rFonts w:ascii="Times New Roman" w:hAnsi="Times New Roman" w:cs="Times New Roman"/>
          <w:b/>
          <w:color w:val="auto"/>
        </w:rPr>
      </w:pPr>
      <w:r w:rsidRPr="00465CD8">
        <w:rPr>
          <w:rFonts w:ascii="Times New Roman" w:hAnsi="Times New Roman" w:cs="Times New Roman"/>
          <w:b/>
          <w:color w:val="auto"/>
        </w:rPr>
        <w:t>Методология</w:t>
      </w:r>
      <w:r w:rsidR="0057605D" w:rsidRPr="00465CD8">
        <w:rPr>
          <w:rFonts w:ascii="Times New Roman" w:hAnsi="Times New Roman" w:cs="Times New Roman"/>
          <w:b/>
          <w:color w:val="auto"/>
        </w:rPr>
        <w:t xml:space="preserve"> </w:t>
      </w:r>
    </w:p>
    <w:p w:rsidR="0057605D" w:rsidRPr="00465CD8" w:rsidRDefault="00D16427" w:rsidP="0057605D">
      <w:pPr>
        <w:pStyle w:val="Default"/>
        <w:rPr>
          <w:rFonts w:ascii="Times New Roman" w:hAnsi="Times New Roman" w:cs="Times New Roman"/>
          <w:color w:val="auto"/>
        </w:rPr>
      </w:pPr>
      <w:r w:rsidRPr="00465CD8">
        <w:rPr>
          <w:rFonts w:ascii="Times New Roman" w:hAnsi="Times New Roman" w:cs="Times New Roman"/>
          <w:b/>
          <w:bCs/>
          <w:color w:val="auto"/>
        </w:rPr>
        <w:t>Метод расчета</w:t>
      </w:r>
      <w:r w:rsidR="0057605D" w:rsidRPr="00465CD8">
        <w:rPr>
          <w:rFonts w:ascii="Times New Roman" w:hAnsi="Times New Roman" w:cs="Times New Roman"/>
          <w:b/>
          <w:bCs/>
          <w:color w:val="auto"/>
        </w:rPr>
        <w:t xml:space="preserve">: </w:t>
      </w:r>
    </w:p>
    <w:p w:rsidR="00A967A6" w:rsidRPr="00465CD8" w:rsidRDefault="007415D3" w:rsidP="0057605D">
      <w:pPr>
        <w:pStyle w:val="Default"/>
        <w:rPr>
          <w:rFonts w:ascii="Times New Roman" w:hAnsi="Times New Roman" w:cs="Times New Roman"/>
          <w:color w:val="auto"/>
        </w:rPr>
      </w:pPr>
      <w:r w:rsidRPr="00465CD8">
        <w:rPr>
          <w:rFonts w:ascii="Times New Roman" w:hAnsi="Times New Roman" w:cs="Times New Roman"/>
          <w:color w:val="auto"/>
        </w:rPr>
        <w:t>Наша модель основана на качестве полученных нами данных. Как организация здравоохранения мы полагаемся в первую очередь на данные  регистрации естественного движения населения, получаемые ВОЗ из Министе</w:t>
      </w:r>
      <w:proofErr w:type="gramStart"/>
      <w:r w:rsidRPr="00465CD8">
        <w:rPr>
          <w:rFonts w:ascii="Times New Roman" w:hAnsi="Times New Roman" w:cs="Times New Roman"/>
          <w:color w:val="auto"/>
        </w:rPr>
        <w:t>рств здр</w:t>
      </w:r>
      <w:proofErr w:type="gramEnd"/>
      <w:r w:rsidRPr="00465CD8">
        <w:rPr>
          <w:rFonts w:ascii="Times New Roman" w:hAnsi="Times New Roman" w:cs="Times New Roman"/>
          <w:color w:val="auto"/>
        </w:rPr>
        <w:t xml:space="preserve">авоохранения (посредствам официальных каналов). Полученные данные по всем причинам смертей впоследствии анализируются нашими коллегами для определения качества предоставленных данных, в частности это касается полноты данных и охвата </w:t>
      </w:r>
      <w:r w:rsidR="00A967A6" w:rsidRPr="00465CD8">
        <w:rPr>
          <w:rFonts w:ascii="Times New Roman" w:hAnsi="Times New Roman" w:cs="Times New Roman"/>
          <w:color w:val="auto"/>
        </w:rPr>
        <w:t xml:space="preserve">смертей по всем причинам. </w:t>
      </w:r>
    </w:p>
    <w:p w:rsidR="00E305F4" w:rsidRPr="00465CD8" w:rsidRDefault="00E305F4" w:rsidP="0057605D">
      <w:pPr>
        <w:pStyle w:val="Default"/>
        <w:rPr>
          <w:rFonts w:ascii="Times New Roman" w:hAnsi="Times New Roman" w:cs="Times New Roman"/>
          <w:color w:val="auto"/>
        </w:rPr>
      </w:pPr>
    </w:p>
    <w:p w:rsidR="00A967A6" w:rsidRPr="00465CD8" w:rsidRDefault="00A967A6" w:rsidP="0057605D">
      <w:pPr>
        <w:pStyle w:val="Default"/>
        <w:rPr>
          <w:rFonts w:ascii="Times New Roman" w:hAnsi="Times New Roman" w:cs="Times New Roman"/>
          <w:color w:val="auto"/>
        </w:rPr>
      </w:pPr>
      <w:r w:rsidRPr="00465CD8">
        <w:rPr>
          <w:rFonts w:ascii="Times New Roman" w:hAnsi="Times New Roman" w:cs="Times New Roman"/>
          <w:color w:val="auto"/>
        </w:rPr>
        <w:t>Мы классифицировали страны по 4</w:t>
      </w:r>
      <w:r w:rsidR="00E305F4" w:rsidRPr="00465CD8">
        <w:rPr>
          <w:rFonts w:ascii="Times New Roman" w:hAnsi="Times New Roman" w:cs="Times New Roman"/>
          <w:color w:val="auto"/>
        </w:rPr>
        <w:t>-ем</w:t>
      </w:r>
      <w:r w:rsidRPr="00465CD8">
        <w:rPr>
          <w:rFonts w:ascii="Times New Roman" w:hAnsi="Times New Roman" w:cs="Times New Roman"/>
          <w:color w:val="auto"/>
        </w:rPr>
        <w:t xml:space="preserve"> категориям или группам, а именно:</w:t>
      </w:r>
    </w:p>
    <w:p w:rsidR="00A967A6" w:rsidRPr="00465CD8" w:rsidRDefault="00A967A6" w:rsidP="0057605D">
      <w:pPr>
        <w:pStyle w:val="Default"/>
        <w:rPr>
          <w:rFonts w:ascii="Times New Roman" w:hAnsi="Times New Roman" w:cs="Times New Roman"/>
          <w:color w:val="auto"/>
        </w:rPr>
      </w:pPr>
    </w:p>
    <w:p w:rsidR="00A967A6" w:rsidRPr="00465CD8" w:rsidRDefault="00A967A6" w:rsidP="0057605D">
      <w:pPr>
        <w:pStyle w:val="Default"/>
        <w:rPr>
          <w:rFonts w:ascii="Times New Roman" w:hAnsi="Times New Roman" w:cs="Times New Roman"/>
          <w:color w:val="auto"/>
        </w:rPr>
      </w:pPr>
      <w:r w:rsidRPr="00465CD8">
        <w:rPr>
          <w:rFonts w:ascii="Times New Roman" w:hAnsi="Times New Roman" w:cs="Times New Roman"/>
          <w:color w:val="auto"/>
        </w:rPr>
        <w:t>Группа 1: Страны с данными о регистрации естественного движения населения (хорошие данные о регистрации смертности)</w:t>
      </w:r>
    </w:p>
    <w:p w:rsidR="00A967A6" w:rsidRPr="00465CD8" w:rsidRDefault="00A967A6" w:rsidP="0057605D">
      <w:pPr>
        <w:pStyle w:val="Default"/>
        <w:rPr>
          <w:rFonts w:ascii="Times New Roman" w:hAnsi="Times New Roman" w:cs="Times New Roman"/>
          <w:color w:val="auto"/>
        </w:rPr>
      </w:pPr>
      <w:r w:rsidRPr="00465CD8">
        <w:rPr>
          <w:rFonts w:ascii="Times New Roman" w:hAnsi="Times New Roman" w:cs="Times New Roman"/>
          <w:color w:val="auto"/>
        </w:rPr>
        <w:t>Группа 2: Страны с другими источниками информации о причинах смерти</w:t>
      </w:r>
    </w:p>
    <w:p w:rsidR="00A967A6" w:rsidRPr="00465CD8" w:rsidRDefault="00A967A6" w:rsidP="0057605D">
      <w:pPr>
        <w:pStyle w:val="Default"/>
        <w:rPr>
          <w:rFonts w:ascii="Times New Roman" w:hAnsi="Times New Roman" w:cs="Times New Roman"/>
          <w:color w:val="auto"/>
        </w:rPr>
      </w:pPr>
      <w:r w:rsidRPr="00465CD8">
        <w:rPr>
          <w:rFonts w:ascii="Times New Roman" w:hAnsi="Times New Roman" w:cs="Times New Roman"/>
          <w:color w:val="auto"/>
        </w:rPr>
        <w:t>Группа 3: Страны с населением менее 150 000 человек</w:t>
      </w:r>
    </w:p>
    <w:p w:rsidR="00A967A6" w:rsidRPr="00465CD8" w:rsidRDefault="00A967A6" w:rsidP="0057605D">
      <w:pPr>
        <w:pStyle w:val="Default"/>
        <w:rPr>
          <w:rFonts w:ascii="Times New Roman" w:hAnsi="Times New Roman" w:cs="Times New Roman"/>
          <w:color w:val="auto"/>
        </w:rPr>
      </w:pPr>
      <w:r w:rsidRPr="00465CD8">
        <w:rPr>
          <w:rFonts w:ascii="Times New Roman" w:hAnsi="Times New Roman" w:cs="Times New Roman"/>
          <w:color w:val="auto"/>
        </w:rPr>
        <w:t>Группа 4: Страны, не имеющие подходящих данных о регистрации смерти.</w:t>
      </w:r>
    </w:p>
    <w:p w:rsidR="00A967A6" w:rsidRPr="00465CD8" w:rsidRDefault="00A967A6" w:rsidP="0057605D">
      <w:pPr>
        <w:pStyle w:val="Default"/>
        <w:rPr>
          <w:rFonts w:ascii="Times New Roman" w:hAnsi="Times New Roman" w:cs="Times New Roman"/>
          <w:color w:val="auto"/>
        </w:rPr>
      </w:pPr>
    </w:p>
    <w:p w:rsidR="00A967A6" w:rsidRPr="00465CD8" w:rsidRDefault="00242D39" w:rsidP="0057605D">
      <w:pPr>
        <w:pStyle w:val="Default"/>
        <w:rPr>
          <w:rFonts w:ascii="Times New Roman" w:hAnsi="Times New Roman" w:cs="Times New Roman"/>
          <w:color w:val="auto"/>
        </w:rPr>
      </w:pPr>
      <w:r w:rsidRPr="00465CD8">
        <w:rPr>
          <w:rFonts w:ascii="Times New Roman" w:hAnsi="Times New Roman" w:cs="Times New Roman"/>
          <w:color w:val="auto"/>
        </w:rPr>
        <w:t>Департамент информационных систем здравоохранения  анализирует качество и полноту данных.</w:t>
      </w:r>
      <w:r w:rsidR="00E305F4" w:rsidRPr="00465CD8">
        <w:rPr>
          <w:rFonts w:ascii="Times New Roman" w:hAnsi="Times New Roman" w:cs="Times New Roman"/>
          <w:color w:val="auto"/>
        </w:rPr>
        <w:t xml:space="preserve"> Е</w:t>
      </w:r>
      <w:r w:rsidRPr="00465CD8">
        <w:rPr>
          <w:rFonts w:ascii="Times New Roman" w:hAnsi="Times New Roman" w:cs="Times New Roman"/>
          <w:color w:val="auto"/>
        </w:rPr>
        <w:t xml:space="preserve">сли страна рассматривается ВОЗ как страна с хорошими данными о регистрации естественного движения населения, что относит страну к группе 1,  </w:t>
      </w:r>
      <w:r w:rsidR="00E305F4" w:rsidRPr="00465CD8">
        <w:rPr>
          <w:rFonts w:ascii="Times New Roman" w:hAnsi="Times New Roman" w:cs="Times New Roman"/>
          <w:color w:val="auto"/>
        </w:rPr>
        <w:t xml:space="preserve">для модели безопасности дорожного движения </w:t>
      </w:r>
      <w:r w:rsidRPr="00465CD8">
        <w:rPr>
          <w:rFonts w:ascii="Times New Roman" w:hAnsi="Times New Roman" w:cs="Times New Roman"/>
          <w:color w:val="auto"/>
        </w:rPr>
        <w:t>мы не используем регрессионную модель для получения оценок (</w:t>
      </w:r>
      <w:r w:rsidR="00E305F4" w:rsidRPr="00465CD8">
        <w:rPr>
          <w:rFonts w:ascii="Times New Roman" w:hAnsi="Times New Roman" w:cs="Times New Roman"/>
          <w:color w:val="auto"/>
        </w:rPr>
        <w:t>однако есть возможность</w:t>
      </w:r>
      <w:r w:rsidRPr="00465CD8">
        <w:rPr>
          <w:rFonts w:ascii="Times New Roman" w:hAnsi="Times New Roman" w:cs="Times New Roman"/>
          <w:color w:val="auto"/>
        </w:rPr>
        <w:t xml:space="preserve"> проецировать вперед, если данные </w:t>
      </w:r>
      <w:r w:rsidRPr="00465CD8">
        <w:rPr>
          <w:rFonts w:ascii="Times New Roman" w:hAnsi="Times New Roman" w:cs="Times New Roman"/>
          <w:color w:val="auto"/>
        </w:rPr>
        <w:lastRenderedPageBreak/>
        <w:t xml:space="preserve">датированы). Если страна относится к группе 4, мы применяем отрицательную биномиальную регрессию, где N - общее количество смертей от дорожно-транспортных </w:t>
      </w:r>
      <w:r w:rsidR="00A11B9E" w:rsidRPr="00465CD8">
        <w:rPr>
          <w:rFonts w:ascii="Times New Roman" w:hAnsi="Times New Roman" w:cs="Times New Roman"/>
          <w:color w:val="auto"/>
        </w:rPr>
        <w:t>происшествий</w:t>
      </w:r>
      <w:r w:rsidRPr="00465CD8">
        <w:rPr>
          <w:rFonts w:ascii="Times New Roman" w:hAnsi="Times New Roman" w:cs="Times New Roman"/>
          <w:color w:val="auto"/>
        </w:rPr>
        <w:t xml:space="preserve">, C - константа, </w:t>
      </w:r>
      <w:proofErr w:type="spellStart"/>
      <w:r w:rsidRPr="00465CD8">
        <w:rPr>
          <w:rFonts w:ascii="Times New Roman" w:hAnsi="Times New Roman" w:cs="Times New Roman"/>
          <w:color w:val="auto"/>
        </w:rPr>
        <w:t>Xi</w:t>
      </w:r>
      <w:proofErr w:type="spellEnd"/>
      <w:r w:rsidRPr="00465CD8">
        <w:rPr>
          <w:rFonts w:ascii="Times New Roman" w:hAnsi="Times New Roman" w:cs="Times New Roman"/>
          <w:color w:val="auto"/>
        </w:rPr>
        <w:t xml:space="preserve"> </w:t>
      </w:r>
      <w:r w:rsidR="00A11B9E" w:rsidRPr="00465CD8">
        <w:rPr>
          <w:rFonts w:ascii="Times New Roman" w:hAnsi="Times New Roman" w:cs="Times New Roman"/>
          <w:color w:val="auto"/>
        </w:rPr>
        <w:t>–</w:t>
      </w:r>
      <w:r w:rsidRPr="00465CD8">
        <w:rPr>
          <w:rFonts w:ascii="Times New Roman" w:hAnsi="Times New Roman" w:cs="Times New Roman"/>
          <w:color w:val="auto"/>
        </w:rPr>
        <w:t xml:space="preserve"> </w:t>
      </w:r>
      <w:r w:rsidR="00A11B9E" w:rsidRPr="00465CD8">
        <w:rPr>
          <w:rFonts w:ascii="Times New Roman" w:hAnsi="Times New Roman" w:cs="Times New Roman"/>
          <w:color w:val="auto"/>
        </w:rPr>
        <w:t xml:space="preserve">набор объясняющих </w:t>
      </w:r>
      <w:proofErr w:type="spellStart"/>
      <w:r w:rsidR="00A11B9E" w:rsidRPr="00465CD8">
        <w:rPr>
          <w:rFonts w:ascii="Times New Roman" w:hAnsi="Times New Roman" w:cs="Times New Roman"/>
          <w:color w:val="auto"/>
        </w:rPr>
        <w:t>ковариат</w:t>
      </w:r>
      <w:proofErr w:type="spellEnd"/>
      <w:r w:rsidRPr="00465CD8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465CD8">
        <w:rPr>
          <w:rFonts w:ascii="Times New Roman" w:hAnsi="Times New Roman" w:cs="Times New Roman"/>
          <w:color w:val="auto"/>
        </w:rPr>
        <w:t>Pop</w:t>
      </w:r>
      <w:proofErr w:type="spellEnd"/>
      <w:r w:rsidRPr="00465CD8">
        <w:rPr>
          <w:rFonts w:ascii="Times New Roman" w:hAnsi="Times New Roman" w:cs="Times New Roman"/>
          <w:color w:val="auto"/>
        </w:rPr>
        <w:t xml:space="preserve"> </w:t>
      </w:r>
      <w:r w:rsidR="00A11B9E" w:rsidRPr="00465CD8">
        <w:rPr>
          <w:rFonts w:ascii="Times New Roman" w:hAnsi="Times New Roman" w:cs="Times New Roman"/>
          <w:color w:val="auto"/>
        </w:rPr>
        <w:t>–</w:t>
      </w:r>
      <w:r w:rsidRPr="00465CD8">
        <w:rPr>
          <w:rFonts w:ascii="Times New Roman" w:hAnsi="Times New Roman" w:cs="Times New Roman"/>
          <w:color w:val="auto"/>
        </w:rPr>
        <w:t xml:space="preserve"> </w:t>
      </w:r>
      <w:r w:rsidR="00A11B9E" w:rsidRPr="00465CD8">
        <w:rPr>
          <w:rFonts w:ascii="Times New Roman" w:hAnsi="Times New Roman" w:cs="Times New Roman"/>
          <w:color w:val="auto"/>
        </w:rPr>
        <w:t>население страны за год</w:t>
      </w:r>
      <w:r w:rsidRPr="00465CD8">
        <w:rPr>
          <w:rFonts w:ascii="Times New Roman" w:hAnsi="Times New Roman" w:cs="Times New Roman"/>
          <w:color w:val="auto"/>
        </w:rPr>
        <w:t>, и</w:t>
      </w:r>
      <w:proofErr w:type="gramStart"/>
      <w:r w:rsidR="00A11B9E" w:rsidRPr="00465CD8">
        <w:rPr>
          <w:rFonts w:ascii="Times New Roman" w:hAnsi="Times New Roman" w:cs="Times New Roman"/>
          <w:color w:val="auto"/>
        </w:rPr>
        <w:t xml:space="preserve"> ?</w:t>
      </w:r>
      <w:proofErr w:type="gramEnd"/>
      <w:r w:rsidR="00A11B9E" w:rsidRPr="00465CD8">
        <w:rPr>
          <w:rFonts w:ascii="Times New Roman" w:hAnsi="Times New Roman" w:cs="Times New Roman"/>
          <w:color w:val="auto"/>
        </w:rPr>
        <w:t xml:space="preserve">- </w:t>
      </w:r>
      <w:r w:rsidRPr="00465CD8">
        <w:rPr>
          <w:rFonts w:ascii="Times New Roman" w:hAnsi="Times New Roman" w:cs="Times New Roman"/>
          <w:color w:val="auto"/>
        </w:rPr>
        <w:t>отрицательн</w:t>
      </w:r>
      <w:r w:rsidR="00A11B9E" w:rsidRPr="00465CD8">
        <w:rPr>
          <w:rFonts w:ascii="Times New Roman" w:hAnsi="Times New Roman" w:cs="Times New Roman"/>
          <w:color w:val="auto"/>
        </w:rPr>
        <w:t>ая</w:t>
      </w:r>
      <w:r w:rsidRPr="00465CD8">
        <w:rPr>
          <w:rFonts w:ascii="Times New Roman" w:hAnsi="Times New Roman" w:cs="Times New Roman"/>
          <w:color w:val="auto"/>
        </w:rPr>
        <w:t xml:space="preserve"> биномиальн</w:t>
      </w:r>
      <w:r w:rsidR="00A11B9E" w:rsidRPr="00465CD8">
        <w:rPr>
          <w:rFonts w:ascii="Times New Roman" w:hAnsi="Times New Roman" w:cs="Times New Roman"/>
          <w:color w:val="auto"/>
        </w:rPr>
        <w:t>ая</w:t>
      </w:r>
      <w:r w:rsidRPr="00465CD8">
        <w:rPr>
          <w:rFonts w:ascii="Times New Roman" w:hAnsi="Times New Roman" w:cs="Times New Roman"/>
          <w:color w:val="auto"/>
        </w:rPr>
        <w:t xml:space="preserve"> </w:t>
      </w:r>
      <w:r w:rsidR="00A11B9E" w:rsidRPr="00465CD8">
        <w:rPr>
          <w:rFonts w:ascii="Times New Roman" w:hAnsi="Times New Roman" w:cs="Times New Roman"/>
          <w:color w:val="auto"/>
        </w:rPr>
        <w:t>величина погрешности</w:t>
      </w:r>
      <w:r w:rsidRPr="00465CD8">
        <w:rPr>
          <w:rFonts w:ascii="Times New Roman" w:hAnsi="Times New Roman" w:cs="Times New Roman"/>
          <w:color w:val="auto"/>
        </w:rPr>
        <w:t>.</w:t>
      </w:r>
    </w:p>
    <w:p w:rsidR="00926041" w:rsidRPr="00465CD8" w:rsidRDefault="00926041" w:rsidP="0057605D">
      <w:pPr>
        <w:pStyle w:val="Default"/>
        <w:rPr>
          <w:rFonts w:ascii="Times New Roman" w:hAnsi="Times New Roman" w:cs="Times New Roman"/>
          <w:color w:val="auto"/>
        </w:rPr>
      </w:pPr>
    </w:p>
    <w:p w:rsidR="00A967A6" w:rsidRPr="00465CD8" w:rsidRDefault="00926041" w:rsidP="0057605D">
      <w:pPr>
        <w:pStyle w:val="Default"/>
        <w:rPr>
          <w:rFonts w:ascii="Times New Roman" w:hAnsi="Times New Roman" w:cs="Times New Roman"/>
          <w:color w:val="auto"/>
        </w:rPr>
      </w:pPr>
      <w:r w:rsidRPr="00465CD8">
        <w:rPr>
          <w:rFonts w:ascii="Times New Roman" w:hAnsi="Times New Roman" w:cs="Times New Roman"/>
          <w:color w:val="auto"/>
        </w:rPr>
        <w:t>Для стран из группы 2 описанный выше метод регрессии был использован для прогнозирования последнего года, для которого были доступны данные об общей смертности.</w:t>
      </w:r>
    </w:p>
    <w:p w:rsidR="003A5DAC" w:rsidRPr="00465CD8" w:rsidRDefault="003A5DAC" w:rsidP="0057605D">
      <w:pPr>
        <w:pStyle w:val="Default"/>
        <w:rPr>
          <w:rFonts w:ascii="Times New Roman" w:hAnsi="Times New Roman" w:cs="Times New Roman"/>
          <w:color w:val="auto"/>
        </w:rPr>
      </w:pPr>
    </w:p>
    <w:p w:rsidR="00926041" w:rsidRPr="00465CD8" w:rsidRDefault="00926041" w:rsidP="00926041">
      <w:pPr>
        <w:pStyle w:val="Default"/>
        <w:rPr>
          <w:rFonts w:ascii="Times New Roman" w:hAnsi="Times New Roman" w:cs="Times New Roman"/>
          <w:color w:val="auto"/>
        </w:rPr>
      </w:pPr>
      <w:r w:rsidRPr="00465CD8">
        <w:rPr>
          <w:rFonts w:ascii="Times New Roman" w:hAnsi="Times New Roman" w:cs="Times New Roman"/>
          <w:color w:val="auto"/>
        </w:rPr>
        <w:t xml:space="preserve">Наконец,  для стран из 3-й группы, население которых составляет менее 150 000 человек и которые не имеют подходящих  данных о регистрации смерти, регрессионные оценки не использовались. </w:t>
      </w:r>
    </w:p>
    <w:p w:rsidR="0057605D" w:rsidRPr="00465CD8" w:rsidRDefault="00926041" w:rsidP="00926041">
      <w:pPr>
        <w:pStyle w:val="Default"/>
        <w:rPr>
          <w:rFonts w:ascii="Times New Roman" w:hAnsi="Times New Roman" w:cs="Times New Roman"/>
          <w:color w:val="auto"/>
        </w:rPr>
      </w:pPr>
      <w:r w:rsidRPr="00465CD8">
        <w:rPr>
          <w:rFonts w:ascii="Times New Roman" w:hAnsi="Times New Roman" w:cs="Times New Roman"/>
          <w:color w:val="auto"/>
        </w:rPr>
        <w:t>Более подробная информация о данном процессе оценки содержится в  Глобальном отчете о состоянии безопасности на дорогах, 2015.</w:t>
      </w:r>
    </w:p>
    <w:p w:rsidR="0057605D" w:rsidRPr="00465CD8" w:rsidRDefault="0057605D" w:rsidP="0057605D">
      <w:pPr>
        <w:pStyle w:val="Default"/>
        <w:rPr>
          <w:rFonts w:ascii="Times New Roman" w:hAnsi="Times New Roman" w:cs="Times New Roman"/>
          <w:color w:val="auto"/>
        </w:rPr>
      </w:pPr>
    </w:p>
    <w:p w:rsidR="0057605D" w:rsidRPr="00465CD8" w:rsidRDefault="00D16427" w:rsidP="0057605D">
      <w:pPr>
        <w:pStyle w:val="Default"/>
        <w:rPr>
          <w:rFonts w:ascii="Times New Roman" w:hAnsi="Times New Roman" w:cs="Times New Roman"/>
          <w:color w:val="auto"/>
        </w:rPr>
      </w:pPr>
      <w:proofErr w:type="spellStart"/>
      <w:r w:rsidRPr="00465CD8">
        <w:rPr>
          <w:rFonts w:ascii="Times New Roman" w:hAnsi="Times New Roman" w:cs="Times New Roman"/>
          <w:b/>
          <w:bCs/>
          <w:color w:val="auto"/>
        </w:rPr>
        <w:t>Дезагрегация</w:t>
      </w:r>
      <w:proofErr w:type="spellEnd"/>
      <w:r w:rsidR="0057605D" w:rsidRPr="00465CD8">
        <w:rPr>
          <w:rFonts w:ascii="Times New Roman" w:hAnsi="Times New Roman" w:cs="Times New Roman"/>
          <w:b/>
          <w:bCs/>
          <w:color w:val="auto"/>
        </w:rPr>
        <w:t xml:space="preserve">: </w:t>
      </w:r>
    </w:p>
    <w:p w:rsidR="0057605D" w:rsidRPr="00465CD8" w:rsidRDefault="00926041" w:rsidP="0057605D">
      <w:pPr>
        <w:pStyle w:val="Default"/>
        <w:rPr>
          <w:rFonts w:ascii="Times New Roman" w:hAnsi="Times New Roman" w:cs="Times New Roman"/>
          <w:color w:val="auto"/>
        </w:rPr>
      </w:pPr>
      <w:r w:rsidRPr="00465CD8">
        <w:rPr>
          <w:rFonts w:ascii="Times New Roman" w:hAnsi="Times New Roman" w:cs="Times New Roman"/>
          <w:color w:val="auto"/>
        </w:rPr>
        <w:t>Мы дезагрегировали данные по типам пользователей дорог, возрасту, полу, группам доходов и регионам ВОЗ</w:t>
      </w:r>
    </w:p>
    <w:p w:rsidR="0057605D" w:rsidRPr="00465CD8" w:rsidRDefault="0057605D" w:rsidP="0057605D">
      <w:pPr>
        <w:pStyle w:val="Default"/>
        <w:rPr>
          <w:rFonts w:ascii="Times New Roman" w:hAnsi="Times New Roman" w:cs="Times New Roman"/>
          <w:color w:val="auto"/>
        </w:rPr>
      </w:pPr>
    </w:p>
    <w:p w:rsidR="0057605D" w:rsidRPr="00465CD8" w:rsidRDefault="00D16427" w:rsidP="0057605D">
      <w:pPr>
        <w:pStyle w:val="Default"/>
        <w:rPr>
          <w:rFonts w:ascii="Times New Roman" w:hAnsi="Times New Roman" w:cs="Times New Roman"/>
          <w:color w:val="auto"/>
        </w:rPr>
      </w:pPr>
      <w:r w:rsidRPr="00465CD8">
        <w:rPr>
          <w:rFonts w:ascii="Times New Roman" w:hAnsi="Times New Roman" w:cs="Times New Roman"/>
          <w:b/>
          <w:bCs/>
          <w:color w:val="auto"/>
        </w:rPr>
        <w:t>Обработка отсутствующих значений</w:t>
      </w:r>
      <w:r w:rsidR="0057605D" w:rsidRPr="00465CD8">
        <w:rPr>
          <w:rFonts w:ascii="Times New Roman" w:hAnsi="Times New Roman" w:cs="Times New Roman"/>
          <w:b/>
          <w:bCs/>
          <w:color w:val="auto"/>
        </w:rPr>
        <w:t xml:space="preserve">: </w:t>
      </w:r>
    </w:p>
    <w:p w:rsidR="0057605D" w:rsidRPr="00465CD8" w:rsidRDefault="00926041" w:rsidP="0057605D">
      <w:pPr>
        <w:pStyle w:val="Default"/>
        <w:rPr>
          <w:rFonts w:ascii="Times New Roman" w:hAnsi="Times New Roman" w:cs="Times New Roman"/>
          <w:i/>
          <w:color w:val="auto"/>
        </w:rPr>
      </w:pPr>
      <w:r w:rsidRPr="00465CD8">
        <w:rPr>
          <w:rFonts w:ascii="Times New Roman" w:hAnsi="Times New Roman" w:cs="Times New Roman"/>
          <w:i/>
          <w:color w:val="auto"/>
        </w:rPr>
        <w:t xml:space="preserve">На </w:t>
      </w:r>
      <w:r w:rsidR="00465CD8" w:rsidRPr="00465CD8">
        <w:rPr>
          <w:rFonts w:ascii="Times New Roman" w:hAnsi="Times New Roman" w:cs="Times New Roman"/>
          <w:i/>
          <w:color w:val="auto"/>
        </w:rPr>
        <w:t>страновом уровне</w:t>
      </w:r>
      <w:r w:rsidR="0057605D" w:rsidRPr="00465CD8">
        <w:rPr>
          <w:rFonts w:ascii="Times New Roman" w:hAnsi="Times New Roman" w:cs="Times New Roman"/>
          <w:i/>
          <w:color w:val="auto"/>
        </w:rPr>
        <w:t xml:space="preserve"> </w:t>
      </w:r>
    </w:p>
    <w:p w:rsidR="00926041" w:rsidRPr="00465CD8" w:rsidRDefault="00926041" w:rsidP="0057605D">
      <w:pPr>
        <w:pStyle w:val="Default"/>
        <w:rPr>
          <w:rFonts w:ascii="Times New Roman" w:hAnsi="Times New Roman" w:cs="Times New Roman"/>
          <w:color w:val="auto"/>
        </w:rPr>
      </w:pPr>
      <w:r w:rsidRPr="00465CD8">
        <w:rPr>
          <w:rFonts w:ascii="Times New Roman" w:hAnsi="Times New Roman" w:cs="Times New Roman"/>
          <w:color w:val="auto"/>
        </w:rPr>
        <w:t>Обработка отсутствующих значений была проведена следующим образом:</w:t>
      </w:r>
    </w:p>
    <w:p w:rsidR="00926041" w:rsidRPr="00465CD8" w:rsidRDefault="00926041" w:rsidP="00926041">
      <w:pPr>
        <w:pStyle w:val="Default"/>
        <w:rPr>
          <w:rFonts w:ascii="Times New Roman" w:hAnsi="Times New Roman" w:cs="Times New Roman"/>
          <w:color w:val="auto"/>
        </w:rPr>
      </w:pPr>
      <w:r w:rsidRPr="00465CD8">
        <w:rPr>
          <w:rFonts w:ascii="Times New Roman" w:hAnsi="Times New Roman" w:cs="Times New Roman"/>
          <w:color w:val="auto"/>
        </w:rPr>
        <w:t>1) Определить недостающие значения (или годы) в данных о регистрации естественного движения населения</w:t>
      </w:r>
      <w:r w:rsidR="005110BB" w:rsidRPr="00465CD8">
        <w:rPr>
          <w:rFonts w:ascii="Times New Roman" w:hAnsi="Times New Roman" w:cs="Times New Roman"/>
          <w:color w:val="auto"/>
        </w:rPr>
        <w:t>(</w:t>
      </w:r>
      <w:r w:rsidR="005110BB" w:rsidRPr="00465CD8">
        <w:rPr>
          <w:rFonts w:ascii="Times New Roman" w:hAnsi="Times New Roman" w:cs="Times New Roman"/>
          <w:b/>
          <w:color w:val="auto"/>
          <w:lang w:val="en-US"/>
        </w:rPr>
        <w:t>VR</w:t>
      </w:r>
      <w:r w:rsidR="005110BB" w:rsidRPr="00465CD8">
        <w:rPr>
          <w:rFonts w:ascii="Times New Roman" w:hAnsi="Times New Roman" w:cs="Times New Roman"/>
          <w:color w:val="auto"/>
        </w:rPr>
        <w:t>)</w:t>
      </w:r>
      <w:r w:rsidRPr="00465CD8">
        <w:rPr>
          <w:rFonts w:ascii="Times New Roman" w:hAnsi="Times New Roman" w:cs="Times New Roman"/>
          <w:color w:val="auto"/>
        </w:rPr>
        <w:t xml:space="preserve"> и осуществить поиск других источников данных для этих лет </w:t>
      </w:r>
      <w:r w:rsidR="002535D4" w:rsidRPr="00465CD8">
        <w:rPr>
          <w:rFonts w:ascii="Times New Roman" w:hAnsi="Times New Roman" w:cs="Times New Roman"/>
          <w:color w:val="auto"/>
        </w:rPr>
        <w:t>(</w:t>
      </w:r>
      <w:r w:rsidR="005110BB" w:rsidRPr="00465CD8">
        <w:rPr>
          <w:rFonts w:ascii="Times New Roman" w:hAnsi="Times New Roman" w:cs="Times New Roman"/>
          <w:color w:val="auto"/>
        </w:rPr>
        <w:t>вопросники, обследования</w:t>
      </w:r>
      <w:r w:rsidR="002535D4" w:rsidRPr="00465CD8">
        <w:rPr>
          <w:rFonts w:ascii="Times New Roman" w:hAnsi="Times New Roman" w:cs="Times New Roman"/>
          <w:color w:val="auto"/>
        </w:rPr>
        <w:t>(</w:t>
      </w:r>
      <w:r w:rsidR="002535D4" w:rsidRPr="00465CD8">
        <w:rPr>
          <w:rFonts w:ascii="Times New Roman" w:hAnsi="Times New Roman" w:cs="Times New Roman"/>
          <w:b/>
          <w:color w:val="auto"/>
          <w:lang w:val="en-US"/>
        </w:rPr>
        <w:t>Reported</w:t>
      </w:r>
      <w:r w:rsidR="002535D4" w:rsidRPr="00465CD8">
        <w:rPr>
          <w:rFonts w:ascii="Times New Roman" w:hAnsi="Times New Roman" w:cs="Times New Roman"/>
          <w:color w:val="auto"/>
        </w:rPr>
        <w:t>)</w:t>
      </w:r>
      <w:r w:rsidR="005110BB" w:rsidRPr="00465CD8">
        <w:rPr>
          <w:rFonts w:ascii="Times New Roman" w:hAnsi="Times New Roman" w:cs="Times New Roman"/>
          <w:color w:val="auto"/>
        </w:rPr>
        <w:t>)</w:t>
      </w:r>
      <w:r w:rsidRPr="00465CD8">
        <w:rPr>
          <w:rFonts w:ascii="Times New Roman" w:hAnsi="Times New Roman" w:cs="Times New Roman"/>
          <w:color w:val="auto"/>
        </w:rPr>
        <w:t xml:space="preserve">. Затем мы подсчитали </w:t>
      </w:r>
      <w:r w:rsidR="002535D4" w:rsidRPr="00465CD8">
        <w:rPr>
          <w:rFonts w:ascii="Times New Roman" w:hAnsi="Times New Roman" w:cs="Times New Roman"/>
          <w:color w:val="auto"/>
        </w:rPr>
        <w:t>фактор</w:t>
      </w:r>
      <w:r w:rsidRPr="00465CD8">
        <w:rPr>
          <w:rFonts w:ascii="Times New Roman" w:hAnsi="Times New Roman" w:cs="Times New Roman"/>
          <w:color w:val="auto"/>
        </w:rPr>
        <w:t xml:space="preserve"> </w:t>
      </w:r>
      <w:r w:rsidR="005110BB" w:rsidRPr="00465CD8">
        <w:rPr>
          <w:rFonts w:ascii="Times New Roman" w:hAnsi="Times New Roman" w:cs="Times New Roman"/>
          <w:color w:val="auto"/>
        </w:rPr>
        <w:t xml:space="preserve"> </w:t>
      </w:r>
      <w:r w:rsidR="005110BB" w:rsidRPr="00465CD8">
        <w:rPr>
          <w:rFonts w:ascii="Times New Roman" w:hAnsi="Times New Roman" w:cs="Times New Roman"/>
          <w:b/>
          <w:color w:val="auto"/>
        </w:rPr>
        <w:t>VR/</w:t>
      </w:r>
      <w:r w:rsidR="002535D4" w:rsidRPr="00465CD8">
        <w:rPr>
          <w:rFonts w:ascii="Times New Roman" w:hAnsi="Times New Roman" w:cs="Times New Roman"/>
          <w:b/>
          <w:color w:val="auto"/>
          <w:lang w:val="en-US"/>
        </w:rPr>
        <w:t>Reported</w:t>
      </w:r>
      <w:r w:rsidR="005110BB" w:rsidRPr="00465CD8">
        <w:rPr>
          <w:rFonts w:ascii="Times New Roman" w:hAnsi="Times New Roman" w:cs="Times New Roman"/>
          <w:color w:val="auto"/>
        </w:rPr>
        <w:t xml:space="preserve"> </w:t>
      </w:r>
      <w:r w:rsidRPr="00465CD8">
        <w:rPr>
          <w:rFonts w:ascii="Times New Roman" w:hAnsi="Times New Roman" w:cs="Times New Roman"/>
          <w:color w:val="auto"/>
        </w:rPr>
        <w:t xml:space="preserve"> </w:t>
      </w:r>
      <w:r w:rsidR="002535D4" w:rsidRPr="00465CD8">
        <w:rPr>
          <w:rFonts w:ascii="Times New Roman" w:hAnsi="Times New Roman" w:cs="Times New Roman"/>
          <w:color w:val="auto"/>
        </w:rPr>
        <w:t>для</w:t>
      </w:r>
      <w:r w:rsidRPr="00465CD8">
        <w:rPr>
          <w:rFonts w:ascii="Times New Roman" w:hAnsi="Times New Roman" w:cs="Times New Roman"/>
          <w:color w:val="auto"/>
        </w:rPr>
        <w:t xml:space="preserve"> последних 3 лет, </w:t>
      </w:r>
      <w:r w:rsidR="002535D4" w:rsidRPr="00465CD8">
        <w:rPr>
          <w:rFonts w:ascii="Times New Roman" w:hAnsi="Times New Roman" w:cs="Times New Roman"/>
          <w:color w:val="auto"/>
        </w:rPr>
        <w:t>по которым были доступны данные</w:t>
      </w:r>
      <w:r w:rsidRPr="00465CD8">
        <w:rPr>
          <w:rFonts w:ascii="Times New Roman" w:hAnsi="Times New Roman" w:cs="Times New Roman"/>
          <w:color w:val="auto"/>
        </w:rPr>
        <w:t xml:space="preserve">, и использовали этот </w:t>
      </w:r>
      <w:r w:rsidR="002535D4" w:rsidRPr="00465CD8">
        <w:rPr>
          <w:rFonts w:ascii="Times New Roman" w:hAnsi="Times New Roman" w:cs="Times New Roman"/>
          <w:color w:val="auto"/>
        </w:rPr>
        <w:t xml:space="preserve">фактор </w:t>
      </w:r>
      <w:r w:rsidRPr="00465CD8">
        <w:rPr>
          <w:rFonts w:ascii="Times New Roman" w:hAnsi="Times New Roman" w:cs="Times New Roman"/>
          <w:color w:val="auto"/>
        </w:rPr>
        <w:t>для корректировки данных</w:t>
      </w:r>
      <w:r w:rsidR="002535D4" w:rsidRPr="00465CD8">
        <w:rPr>
          <w:rFonts w:ascii="Times New Roman" w:hAnsi="Times New Roman" w:cs="Times New Roman"/>
          <w:color w:val="auto"/>
        </w:rPr>
        <w:t xml:space="preserve"> из других источников, которы</w:t>
      </w:r>
      <w:r w:rsidR="003A5DAC" w:rsidRPr="00465CD8">
        <w:rPr>
          <w:rFonts w:ascii="Times New Roman" w:hAnsi="Times New Roman" w:cs="Times New Roman"/>
          <w:color w:val="auto"/>
        </w:rPr>
        <w:t>е</w:t>
      </w:r>
      <w:r w:rsidR="002535D4" w:rsidRPr="00465CD8">
        <w:rPr>
          <w:rFonts w:ascii="Times New Roman" w:hAnsi="Times New Roman" w:cs="Times New Roman"/>
          <w:color w:val="auto"/>
        </w:rPr>
        <w:t xml:space="preserve"> будут использоваться для замены отсутствующих данных о регистрации естественного движения населения</w:t>
      </w:r>
      <w:r w:rsidRPr="00465CD8">
        <w:rPr>
          <w:rFonts w:ascii="Times New Roman" w:hAnsi="Times New Roman" w:cs="Times New Roman"/>
          <w:color w:val="auto"/>
        </w:rPr>
        <w:t>.</w:t>
      </w:r>
    </w:p>
    <w:p w:rsidR="00926041" w:rsidRPr="00465CD8" w:rsidRDefault="00926041" w:rsidP="00926041">
      <w:pPr>
        <w:pStyle w:val="Default"/>
        <w:rPr>
          <w:rFonts w:ascii="Times New Roman" w:hAnsi="Times New Roman" w:cs="Times New Roman"/>
          <w:color w:val="auto"/>
        </w:rPr>
      </w:pPr>
      <w:r w:rsidRPr="00465CD8">
        <w:rPr>
          <w:rFonts w:ascii="Times New Roman" w:hAnsi="Times New Roman" w:cs="Times New Roman"/>
          <w:color w:val="auto"/>
        </w:rPr>
        <w:t xml:space="preserve">2) В случае отсутствия данных </w:t>
      </w:r>
      <w:r w:rsidR="002535D4" w:rsidRPr="00465CD8">
        <w:rPr>
          <w:rFonts w:ascii="Times New Roman" w:hAnsi="Times New Roman" w:cs="Times New Roman"/>
          <w:color w:val="auto"/>
        </w:rPr>
        <w:t>о регистрации естественного движения населения(</w:t>
      </w:r>
      <w:r w:rsidR="002535D4" w:rsidRPr="00465CD8">
        <w:rPr>
          <w:rFonts w:ascii="Times New Roman" w:hAnsi="Times New Roman" w:cs="Times New Roman"/>
          <w:b/>
          <w:color w:val="auto"/>
          <w:lang w:val="en-US"/>
        </w:rPr>
        <w:t>VR</w:t>
      </w:r>
      <w:r w:rsidR="002535D4" w:rsidRPr="00465CD8">
        <w:rPr>
          <w:rFonts w:ascii="Times New Roman" w:hAnsi="Times New Roman" w:cs="Times New Roman"/>
          <w:color w:val="auto"/>
        </w:rPr>
        <w:t xml:space="preserve">) </w:t>
      </w:r>
      <w:r w:rsidRPr="00465CD8">
        <w:rPr>
          <w:rFonts w:ascii="Times New Roman" w:hAnsi="Times New Roman" w:cs="Times New Roman"/>
          <w:color w:val="auto"/>
        </w:rPr>
        <w:t xml:space="preserve">и </w:t>
      </w:r>
      <w:r w:rsidR="002535D4" w:rsidRPr="00465CD8">
        <w:rPr>
          <w:rFonts w:ascii="Times New Roman" w:hAnsi="Times New Roman" w:cs="Times New Roman"/>
          <w:color w:val="auto"/>
        </w:rPr>
        <w:t xml:space="preserve">данных из других источников, </w:t>
      </w:r>
      <w:r w:rsidRPr="00465CD8">
        <w:rPr>
          <w:rFonts w:ascii="Times New Roman" w:hAnsi="Times New Roman" w:cs="Times New Roman"/>
          <w:color w:val="auto"/>
        </w:rPr>
        <w:t xml:space="preserve">недостающие значения были </w:t>
      </w:r>
      <w:r w:rsidR="002535D4" w:rsidRPr="00465CD8">
        <w:rPr>
          <w:rFonts w:ascii="Times New Roman" w:hAnsi="Times New Roman" w:cs="Times New Roman"/>
          <w:color w:val="auto"/>
        </w:rPr>
        <w:t xml:space="preserve">получены </w:t>
      </w:r>
      <w:r w:rsidR="003A5DAC" w:rsidRPr="00465CD8">
        <w:rPr>
          <w:rFonts w:ascii="Times New Roman" w:hAnsi="Times New Roman" w:cs="Times New Roman"/>
          <w:color w:val="auto"/>
        </w:rPr>
        <w:t xml:space="preserve">путем </w:t>
      </w:r>
      <w:r w:rsidR="002535D4" w:rsidRPr="00465CD8">
        <w:rPr>
          <w:rFonts w:ascii="Times New Roman" w:hAnsi="Times New Roman" w:cs="Times New Roman"/>
          <w:color w:val="auto"/>
        </w:rPr>
        <w:t>построени</w:t>
      </w:r>
      <w:r w:rsidR="003A5DAC" w:rsidRPr="00465CD8">
        <w:rPr>
          <w:rFonts w:ascii="Times New Roman" w:hAnsi="Times New Roman" w:cs="Times New Roman"/>
          <w:color w:val="auto"/>
        </w:rPr>
        <w:t>я</w:t>
      </w:r>
      <w:r w:rsidR="002535D4" w:rsidRPr="00465CD8">
        <w:rPr>
          <w:rFonts w:ascii="Times New Roman" w:hAnsi="Times New Roman" w:cs="Times New Roman"/>
          <w:color w:val="auto"/>
        </w:rPr>
        <w:t xml:space="preserve"> негативной биноминальной регрессии</w:t>
      </w:r>
      <w:r w:rsidR="00B10EAE" w:rsidRPr="00465CD8">
        <w:rPr>
          <w:rFonts w:ascii="Times New Roman" w:hAnsi="Times New Roman" w:cs="Times New Roman"/>
          <w:color w:val="auto"/>
        </w:rPr>
        <w:t xml:space="preserve"> уровня</w:t>
      </w:r>
      <w:r w:rsidR="00367104" w:rsidRPr="00465CD8">
        <w:rPr>
          <w:rFonts w:ascii="Times New Roman" w:hAnsi="Times New Roman" w:cs="Times New Roman"/>
          <w:color w:val="auto"/>
        </w:rPr>
        <w:t xml:space="preserve"> </w:t>
      </w:r>
      <w:r w:rsidR="003A5DAC" w:rsidRPr="00465CD8">
        <w:rPr>
          <w:rFonts w:ascii="Times New Roman" w:hAnsi="Times New Roman" w:cs="Times New Roman"/>
          <w:color w:val="auto"/>
        </w:rPr>
        <w:t>смертности,</w:t>
      </w:r>
      <w:r w:rsidR="00B10EAE" w:rsidRPr="00465CD8">
        <w:rPr>
          <w:rFonts w:ascii="Times New Roman" w:hAnsi="Times New Roman" w:cs="Times New Roman"/>
          <w:color w:val="auto"/>
        </w:rPr>
        <w:t xml:space="preserve"> если регрессия сходилась и была значимой</w:t>
      </w:r>
      <w:r w:rsidRPr="00465CD8">
        <w:rPr>
          <w:rFonts w:ascii="Times New Roman" w:hAnsi="Times New Roman" w:cs="Times New Roman"/>
          <w:color w:val="auto"/>
        </w:rPr>
        <w:t xml:space="preserve">. В противном случае мы использовали средний </w:t>
      </w:r>
      <w:r w:rsidR="00B10EAE" w:rsidRPr="00465CD8">
        <w:rPr>
          <w:rFonts w:ascii="Times New Roman" w:hAnsi="Times New Roman" w:cs="Times New Roman"/>
          <w:color w:val="auto"/>
        </w:rPr>
        <w:t>уровень</w:t>
      </w:r>
      <w:r w:rsidR="00367104" w:rsidRPr="00465CD8">
        <w:rPr>
          <w:rFonts w:ascii="Times New Roman" w:hAnsi="Times New Roman" w:cs="Times New Roman"/>
          <w:color w:val="auto"/>
        </w:rPr>
        <w:t xml:space="preserve"> смертности </w:t>
      </w:r>
      <w:r w:rsidR="00B10EAE" w:rsidRPr="00465CD8">
        <w:rPr>
          <w:rFonts w:ascii="Times New Roman" w:hAnsi="Times New Roman" w:cs="Times New Roman"/>
          <w:color w:val="auto"/>
        </w:rPr>
        <w:t>за те года, данные по которым доступны.</w:t>
      </w:r>
      <w:r w:rsidR="00367104" w:rsidRPr="00465CD8">
        <w:rPr>
          <w:rFonts w:ascii="Times New Roman" w:hAnsi="Times New Roman" w:cs="Times New Roman"/>
          <w:color w:val="auto"/>
        </w:rPr>
        <w:t xml:space="preserve"> </w:t>
      </w:r>
    </w:p>
    <w:p w:rsidR="00926041" w:rsidRPr="00465CD8" w:rsidRDefault="00926041" w:rsidP="0057605D">
      <w:pPr>
        <w:pStyle w:val="Default"/>
        <w:rPr>
          <w:rFonts w:ascii="Times New Roman" w:hAnsi="Times New Roman" w:cs="Times New Roman"/>
          <w:color w:val="auto"/>
        </w:rPr>
      </w:pPr>
    </w:p>
    <w:p w:rsidR="0057605D" w:rsidRPr="00465CD8" w:rsidRDefault="00926041" w:rsidP="0057605D">
      <w:pPr>
        <w:pStyle w:val="Default"/>
        <w:rPr>
          <w:rFonts w:ascii="Times New Roman" w:hAnsi="Times New Roman" w:cs="Times New Roman"/>
          <w:i/>
          <w:color w:val="auto"/>
        </w:rPr>
      </w:pPr>
      <w:r w:rsidRPr="00465CD8">
        <w:rPr>
          <w:rFonts w:ascii="Times New Roman" w:hAnsi="Times New Roman" w:cs="Times New Roman"/>
          <w:i/>
          <w:color w:val="auto"/>
        </w:rPr>
        <w:t>На региональном и глобальном уровне</w:t>
      </w:r>
      <w:r w:rsidR="0057605D" w:rsidRPr="00465CD8">
        <w:rPr>
          <w:rFonts w:ascii="Times New Roman" w:hAnsi="Times New Roman" w:cs="Times New Roman"/>
          <w:i/>
          <w:color w:val="auto"/>
        </w:rPr>
        <w:t xml:space="preserve"> </w:t>
      </w:r>
    </w:p>
    <w:p w:rsidR="00A967A6" w:rsidRPr="00465CD8" w:rsidRDefault="00B10EAE" w:rsidP="00A967A6">
      <w:pPr>
        <w:pStyle w:val="Default"/>
        <w:rPr>
          <w:rFonts w:ascii="Times New Roman" w:hAnsi="Times New Roman" w:cs="Times New Roman"/>
          <w:color w:val="auto"/>
        </w:rPr>
      </w:pPr>
      <w:r w:rsidRPr="00465CD8">
        <w:rPr>
          <w:rFonts w:ascii="Times New Roman" w:hAnsi="Times New Roman" w:cs="Times New Roman"/>
          <w:color w:val="auto"/>
        </w:rPr>
        <w:t>Процедура та же, что описана выше для 11.2.</w:t>
      </w:r>
    </w:p>
    <w:p w:rsidR="00B10EAE" w:rsidRPr="00465CD8" w:rsidRDefault="00B10EAE" w:rsidP="00A967A6">
      <w:pPr>
        <w:pStyle w:val="Default"/>
        <w:rPr>
          <w:rFonts w:ascii="Times New Roman" w:hAnsi="Times New Roman" w:cs="Times New Roman"/>
          <w:color w:val="auto"/>
        </w:rPr>
      </w:pPr>
    </w:p>
    <w:p w:rsidR="0057605D" w:rsidRPr="00465CD8" w:rsidRDefault="00B10EAE" w:rsidP="00A967A6">
      <w:pPr>
        <w:pStyle w:val="Default"/>
        <w:rPr>
          <w:rFonts w:ascii="Times New Roman" w:hAnsi="Times New Roman" w:cs="Times New Roman"/>
          <w:color w:val="auto"/>
        </w:rPr>
      </w:pPr>
      <w:r w:rsidRPr="00465CD8">
        <w:rPr>
          <w:rFonts w:ascii="Times New Roman" w:hAnsi="Times New Roman" w:cs="Times New Roman"/>
          <w:b/>
          <w:bCs/>
          <w:color w:val="auto"/>
        </w:rPr>
        <w:t>Региональные показатели</w:t>
      </w:r>
      <w:r w:rsidR="0057605D" w:rsidRPr="00465CD8">
        <w:rPr>
          <w:rFonts w:ascii="Times New Roman" w:hAnsi="Times New Roman" w:cs="Times New Roman"/>
          <w:b/>
          <w:bCs/>
          <w:color w:val="auto"/>
        </w:rPr>
        <w:t xml:space="preserve">: </w:t>
      </w:r>
    </w:p>
    <w:p w:rsidR="00367104" w:rsidRPr="00465CD8" w:rsidRDefault="00367104" w:rsidP="0057605D">
      <w:pPr>
        <w:pStyle w:val="Default"/>
        <w:rPr>
          <w:rFonts w:ascii="Times New Roman" w:hAnsi="Times New Roman" w:cs="Times New Roman"/>
          <w:color w:val="auto"/>
        </w:rPr>
      </w:pPr>
      <w:r w:rsidRPr="00465CD8">
        <w:rPr>
          <w:rFonts w:ascii="Times New Roman" w:hAnsi="Times New Roman" w:cs="Times New Roman"/>
          <w:color w:val="auto"/>
        </w:rPr>
        <w:t xml:space="preserve">Мы использовали региональную группировку ВОЗ и среднее значение для расчета уровня смертности для каждого региона. Показатель представляет собой сумму смертей в результате дорожно-транспортных происшествий для региона, умноженную на 100 000 человек и деленную на население в регионе. </w:t>
      </w:r>
    </w:p>
    <w:p w:rsidR="00367104" w:rsidRPr="00465CD8" w:rsidRDefault="00367104" w:rsidP="0057605D">
      <w:pPr>
        <w:pStyle w:val="Default"/>
        <w:rPr>
          <w:rFonts w:ascii="Times New Roman" w:hAnsi="Times New Roman" w:cs="Times New Roman"/>
          <w:color w:val="auto"/>
        </w:rPr>
      </w:pPr>
    </w:p>
    <w:p w:rsidR="0057605D" w:rsidRPr="00465CD8" w:rsidRDefault="00B10EAE" w:rsidP="0057605D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465CD8">
        <w:rPr>
          <w:rFonts w:ascii="Times New Roman" w:hAnsi="Times New Roman" w:cs="Times New Roman"/>
          <w:b/>
          <w:bCs/>
          <w:color w:val="auto"/>
        </w:rPr>
        <w:t>Источники расхождений</w:t>
      </w:r>
      <w:r w:rsidR="0057605D" w:rsidRPr="00465CD8">
        <w:rPr>
          <w:rFonts w:ascii="Times New Roman" w:hAnsi="Times New Roman" w:cs="Times New Roman"/>
          <w:b/>
          <w:bCs/>
          <w:color w:val="auto"/>
        </w:rPr>
        <w:t xml:space="preserve">: </w:t>
      </w:r>
    </w:p>
    <w:p w:rsidR="00367104" w:rsidRPr="00465CD8" w:rsidRDefault="00367104" w:rsidP="00367104">
      <w:pPr>
        <w:pStyle w:val="Default"/>
        <w:rPr>
          <w:rFonts w:ascii="Times New Roman" w:hAnsi="Times New Roman" w:cs="Times New Roman"/>
          <w:color w:val="auto"/>
        </w:rPr>
      </w:pPr>
      <w:r w:rsidRPr="00465CD8">
        <w:rPr>
          <w:rFonts w:ascii="Times New Roman" w:hAnsi="Times New Roman" w:cs="Times New Roman"/>
          <w:color w:val="auto"/>
        </w:rPr>
        <w:t>Оценка ВОЗ уровня дорожного трафика  во многих странах отличается от официальных оценок в связи с описанными выше причинами, которые относятся к нашей методологии.</w:t>
      </w:r>
    </w:p>
    <w:p w:rsidR="0057605D" w:rsidRPr="00465CD8" w:rsidRDefault="00367104" w:rsidP="00367104">
      <w:pPr>
        <w:pStyle w:val="Default"/>
        <w:rPr>
          <w:rFonts w:ascii="Times New Roman" w:hAnsi="Times New Roman" w:cs="Times New Roman"/>
          <w:color w:val="auto"/>
        </w:rPr>
      </w:pPr>
      <w:r w:rsidRPr="00465CD8">
        <w:rPr>
          <w:rFonts w:ascii="Times New Roman" w:hAnsi="Times New Roman" w:cs="Times New Roman"/>
          <w:color w:val="auto"/>
        </w:rPr>
        <w:t>Суще</w:t>
      </w:r>
      <w:r w:rsidR="007A6393" w:rsidRPr="00465CD8">
        <w:rPr>
          <w:rFonts w:ascii="Times New Roman" w:hAnsi="Times New Roman" w:cs="Times New Roman"/>
          <w:color w:val="auto"/>
        </w:rPr>
        <w:t>ствуют также различия в данных о населении</w:t>
      </w:r>
      <w:r w:rsidRPr="00465CD8">
        <w:rPr>
          <w:rFonts w:ascii="Times New Roman" w:hAnsi="Times New Roman" w:cs="Times New Roman"/>
          <w:color w:val="auto"/>
        </w:rPr>
        <w:t xml:space="preserve"> между национальными данными и оценками, подготовленными отделом </w:t>
      </w:r>
      <w:r w:rsidR="007A6393" w:rsidRPr="00465CD8">
        <w:rPr>
          <w:rFonts w:ascii="Times New Roman" w:hAnsi="Times New Roman" w:cs="Times New Roman"/>
          <w:color w:val="auto"/>
        </w:rPr>
        <w:t>ООН</w:t>
      </w:r>
      <w:r w:rsidRPr="00465CD8">
        <w:rPr>
          <w:rFonts w:ascii="Times New Roman" w:hAnsi="Times New Roman" w:cs="Times New Roman"/>
          <w:color w:val="auto"/>
        </w:rPr>
        <w:t xml:space="preserve"> по вопросам народонаселения.</w:t>
      </w:r>
    </w:p>
    <w:p w:rsidR="000246BF" w:rsidRPr="00465CD8" w:rsidRDefault="000246BF" w:rsidP="0057605D">
      <w:pPr>
        <w:pStyle w:val="Default"/>
        <w:rPr>
          <w:rFonts w:ascii="Times New Roman" w:hAnsi="Times New Roman" w:cs="Times New Roman"/>
          <w:color w:val="auto"/>
        </w:rPr>
      </w:pPr>
    </w:p>
    <w:p w:rsidR="0057605D" w:rsidRPr="00465CD8" w:rsidRDefault="007A6393" w:rsidP="0057605D">
      <w:pPr>
        <w:pStyle w:val="Default"/>
        <w:rPr>
          <w:rFonts w:ascii="Times New Roman" w:hAnsi="Times New Roman" w:cs="Times New Roman"/>
          <w:b/>
          <w:color w:val="auto"/>
        </w:rPr>
      </w:pPr>
      <w:r w:rsidRPr="00465CD8">
        <w:rPr>
          <w:rFonts w:ascii="Times New Roman" w:hAnsi="Times New Roman" w:cs="Times New Roman"/>
          <w:b/>
          <w:color w:val="auto"/>
        </w:rPr>
        <w:t>Источники данных</w:t>
      </w:r>
    </w:p>
    <w:p w:rsidR="0057605D" w:rsidRPr="00465CD8" w:rsidRDefault="007A6393" w:rsidP="0057605D">
      <w:pPr>
        <w:pStyle w:val="Default"/>
        <w:rPr>
          <w:rFonts w:ascii="Times New Roman" w:hAnsi="Times New Roman" w:cs="Times New Roman"/>
          <w:color w:val="auto"/>
        </w:rPr>
      </w:pPr>
      <w:r w:rsidRPr="00465CD8">
        <w:rPr>
          <w:rFonts w:ascii="Times New Roman" w:hAnsi="Times New Roman" w:cs="Times New Roman"/>
          <w:b/>
          <w:bCs/>
          <w:color w:val="auto"/>
        </w:rPr>
        <w:t>Описание</w:t>
      </w:r>
      <w:r w:rsidR="0057605D" w:rsidRPr="00465CD8">
        <w:rPr>
          <w:rFonts w:ascii="Times New Roman" w:hAnsi="Times New Roman" w:cs="Times New Roman"/>
          <w:b/>
          <w:bCs/>
          <w:color w:val="auto"/>
        </w:rPr>
        <w:t xml:space="preserve">: </w:t>
      </w:r>
    </w:p>
    <w:p w:rsidR="007A6393" w:rsidRPr="00465CD8" w:rsidRDefault="007A6393" w:rsidP="0057605D">
      <w:pPr>
        <w:pStyle w:val="Default"/>
        <w:rPr>
          <w:rFonts w:ascii="Times New Roman" w:hAnsi="Times New Roman" w:cs="Times New Roman"/>
          <w:color w:val="auto"/>
        </w:rPr>
      </w:pPr>
      <w:r w:rsidRPr="00465CD8">
        <w:rPr>
          <w:rFonts w:ascii="Times New Roman" w:hAnsi="Times New Roman" w:cs="Times New Roman"/>
          <w:color w:val="auto"/>
        </w:rPr>
        <w:lastRenderedPageBreak/>
        <w:t>Для смертельных случаев от дорожно-транспортных происшествий у нас есть два источника данных: данные Глобального отчета о состоянии дорожной безопасности и данные о естественном движении населения или  данные из сертификатов смерти, которые ВОЗ ежегодно получает от государств-членов (министе</w:t>
      </w:r>
      <w:proofErr w:type="gramStart"/>
      <w:r w:rsidRPr="00465CD8">
        <w:rPr>
          <w:rFonts w:ascii="Times New Roman" w:hAnsi="Times New Roman" w:cs="Times New Roman"/>
          <w:color w:val="auto"/>
        </w:rPr>
        <w:t>рств здр</w:t>
      </w:r>
      <w:proofErr w:type="gramEnd"/>
      <w:r w:rsidRPr="00465CD8">
        <w:rPr>
          <w:rFonts w:ascii="Times New Roman" w:hAnsi="Times New Roman" w:cs="Times New Roman"/>
          <w:color w:val="auto"/>
        </w:rPr>
        <w:t>авоохранения).</w:t>
      </w:r>
    </w:p>
    <w:p w:rsidR="00C8680A" w:rsidRPr="00465CD8" w:rsidRDefault="00C8680A" w:rsidP="0057605D">
      <w:pPr>
        <w:pStyle w:val="Default"/>
        <w:rPr>
          <w:rFonts w:ascii="Times New Roman" w:hAnsi="Times New Roman" w:cs="Times New Roman"/>
          <w:color w:val="auto"/>
        </w:rPr>
      </w:pPr>
    </w:p>
    <w:p w:rsidR="007A6393" w:rsidRPr="00465CD8" w:rsidRDefault="00C71546" w:rsidP="0057605D">
      <w:pPr>
        <w:pStyle w:val="Default"/>
        <w:rPr>
          <w:rFonts w:ascii="Times New Roman" w:hAnsi="Times New Roman" w:cs="Times New Roman"/>
          <w:color w:val="auto"/>
        </w:rPr>
      </w:pPr>
      <w:r w:rsidRPr="00465CD8">
        <w:rPr>
          <w:rFonts w:ascii="Times New Roman" w:hAnsi="Times New Roman" w:cs="Times New Roman"/>
          <w:color w:val="auto"/>
        </w:rPr>
        <w:t>В качестве данных о населении мы использовали данные отдела по народонаселению Департамента по экономическим и социальным вопросам ООН.</w:t>
      </w:r>
    </w:p>
    <w:p w:rsidR="00C71546" w:rsidRPr="00465CD8" w:rsidRDefault="00C71546" w:rsidP="0057605D">
      <w:pPr>
        <w:pStyle w:val="Default"/>
        <w:rPr>
          <w:rFonts w:ascii="Times New Roman" w:hAnsi="Times New Roman" w:cs="Times New Roman"/>
          <w:color w:val="auto"/>
        </w:rPr>
      </w:pPr>
    </w:p>
    <w:p w:rsidR="0057605D" w:rsidRPr="00465CD8" w:rsidRDefault="007A6393" w:rsidP="0057605D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465CD8">
        <w:rPr>
          <w:rFonts w:ascii="Times New Roman" w:hAnsi="Times New Roman" w:cs="Times New Roman"/>
          <w:b/>
          <w:bCs/>
          <w:color w:val="auto"/>
        </w:rPr>
        <w:t>Процесс сбора</w:t>
      </w:r>
      <w:r w:rsidR="0057605D" w:rsidRPr="00465CD8">
        <w:rPr>
          <w:rFonts w:ascii="Times New Roman" w:hAnsi="Times New Roman" w:cs="Times New Roman"/>
          <w:b/>
          <w:bCs/>
          <w:color w:val="auto"/>
        </w:rPr>
        <w:t xml:space="preserve">: </w:t>
      </w:r>
    </w:p>
    <w:p w:rsidR="007A6393" w:rsidRPr="00465CD8" w:rsidRDefault="00C71546" w:rsidP="0057605D">
      <w:pPr>
        <w:pStyle w:val="Default"/>
        <w:rPr>
          <w:rFonts w:ascii="Times New Roman" w:hAnsi="Times New Roman" w:cs="Times New Roman"/>
          <w:color w:val="auto"/>
        </w:rPr>
      </w:pPr>
      <w:r w:rsidRPr="00465CD8">
        <w:rPr>
          <w:rFonts w:ascii="Times New Roman" w:hAnsi="Times New Roman" w:cs="Times New Roman"/>
          <w:color w:val="auto"/>
        </w:rPr>
        <w:t>Методология включает сбор данных из нескольких различных секторов и заинтересованных сторон в каждой стране. Нацио</w:t>
      </w:r>
      <w:r w:rsidR="000246BF" w:rsidRPr="00465CD8">
        <w:rPr>
          <w:rFonts w:ascii="Times New Roman" w:hAnsi="Times New Roman" w:cs="Times New Roman"/>
          <w:color w:val="auto"/>
        </w:rPr>
        <w:t>нальные координаторы данных (НКД</w:t>
      </w:r>
      <w:r w:rsidRPr="00465CD8">
        <w:rPr>
          <w:rFonts w:ascii="Times New Roman" w:hAnsi="Times New Roman" w:cs="Times New Roman"/>
          <w:color w:val="auto"/>
        </w:rPr>
        <w:t xml:space="preserve">), которые были назначены </w:t>
      </w:r>
      <w:r w:rsidR="00004467" w:rsidRPr="00465CD8">
        <w:rPr>
          <w:rFonts w:ascii="Times New Roman" w:hAnsi="Times New Roman" w:cs="Times New Roman"/>
          <w:color w:val="auto"/>
        </w:rPr>
        <w:t>национальными</w:t>
      </w:r>
      <w:r w:rsidRPr="00465CD8">
        <w:rPr>
          <w:rFonts w:ascii="Times New Roman" w:hAnsi="Times New Roman" w:cs="Times New Roman"/>
          <w:color w:val="auto"/>
        </w:rPr>
        <w:t xml:space="preserve"> правительствами, прошли подготовку по методологии проекта. В качестве представителей своих министерств они должны были </w:t>
      </w:r>
      <w:r w:rsidR="00004467" w:rsidRPr="00465CD8">
        <w:rPr>
          <w:rFonts w:ascii="Times New Roman" w:hAnsi="Times New Roman" w:cs="Times New Roman"/>
          <w:color w:val="auto"/>
        </w:rPr>
        <w:t>выбрать</w:t>
      </w:r>
      <w:r w:rsidRPr="00465CD8">
        <w:rPr>
          <w:rFonts w:ascii="Times New Roman" w:hAnsi="Times New Roman" w:cs="Times New Roman"/>
          <w:color w:val="auto"/>
        </w:rPr>
        <w:t xml:space="preserve"> до восьми других экспертов по безопасности дорожного движения в своей стране из разных секторов (например, здравоохранения, полиции, транспорта, неправительственных организаций и / или академических кругов) и содействовать проведению </w:t>
      </w:r>
      <w:r w:rsidR="001B1267" w:rsidRPr="00465CD8">
        <w:rPr>
          <w:rFonts w:ascii="Times New Roman" w:hAnsi="Times New Roman" w:cs="Times New Roman"/>
          <w:color w:val="auto"/>
        </w:rPr>
        <w:t>согласительного совещания</w:t>
      </w:r>
      <w:r w:rsidRPr="00465CD8">
        <w:rPr>
          <w:rFonts w:ascii="Times New Roman" w:hAnsi="Times New Roman" w:cs="Times New Roman"/>
          <w:color w:val="auto"/>
        </w:rPr>
        <w:t xml:space="preserve"> этих респондентов.</w:t>
      </w:r>
    </w:p>
    <w:p w:rsidR="00CB05BA" w:rsidRPr="00465CD8" w:rsidRDefault="00CB05BA" w:rsidP="0057605D">
      <w:pPr>
        <w:pStyle w:val="Default"/>
        <w:rPr>
          <w:rFonts w:ascii="Times New Roman" w:hAnsi="Times New Roman" w:cs="Times New Roman"/>
          <w:color w:val="auto"/>
        </w:rPr>
      </w:pPr>
    </w:p>
    <w:p w:rsidR="00CB05BA" w:rsidRPr="00465CD8" w:rsidRDefault="001B1267" w:rsidP="0057605D">
      <w:pPr>
        <w:pStyle w:val="Default"/>
        <w:rPr>
          <w:rFonts w:ascii="Times New Roman" w:hAnsi="Times New Roman" w:cs="Times New Roman"/>
          <w:color w:val="auto"/>
        </w:rPr>
      </w:pPr>
      <w:r w:rsidRPr="00465CD8">
        <w:rPr>
          <w:rFonts w:ascii="Times New Roman" w:hAnsi="Times New Roman" w:cs="Times New Roman"/>
          <w:color w:val="auto"/>
        </w:rPr>
        <w:t>В то время как</w:t>
      </w:r>
      <w:r w:rsidR="00CB05BA" w:rsidRPr="00465CD8">
        <w:rPr>
          <w:rFonts w:ascii="Times New Roman" w:hAnsi="Times New Roman" w:cs="Times New Roman"/>
          <w:color w:val="auto"/>
        </w:rPr>
        <w:t xml:space="preserve"> кажд</w:t>
      </w:r>
      <w:r w:rsidRPr="00465CD8">
        <w:rPr>
          <w:rFonts w:ascii="Times New Roman" w:hAnsi="Times New Roman" w:cs="Times New Roman"/>
          <w:color w:val="auto"/>
        </w:rPr>
        <w:t>ый эксперт отвечал на вопросник,</w:t>
      </w:r>
      <w:r w:rsidR="00CB05BA" w:rsidRPr="00465CD8">
        <w:rPr>
          <w:rFonts w:ascii="Times New Roman" w:hAnsi="Times New Roman" w:cs="Times New Roman"/>
          <w:color w:val="auto"/>
        </w:rPr>
        <w:t xml:space="preserve"> основываясь на своем опыте, </w:t>
      </w:r>
      <w:r w:rsidRPr="00465CD8">
        <w:rPr>
          <w:rFonts w:ascii="Times New Roman" w:hAnsi="Times New Roman" w:cs="Times New Roman"/>
          <w:color w:val="auto"/>
        </w:rPr>
        <w:t>согласительное совещание</w:t>
      </w:r>
      <w:r w:rsidR="00CB05BA" w:rsidRPr="00465CD8">
        <w:rPr>
          <w:rFonts w:ascii="Times New Roman" w:hAnsi="Times New Roman" w:cs="Times New Roman"/>
          <w:color w:val="auto"/>
        </w:rPr>
        <w:t>, проводим</w:t>
      </w:r>
      <w:r w:rsidRPr="00465CD8">
        <w:rPr>
          <w:rFonts w:ascii="Times New Roman" w:hAnsi="Times New Roman" w:cs="Times New Roman"/>
          <w:color w:val="auto"/>
        </w:rPr>
        <w:t>ой</w:t>
      </w:r>
      <w:r w:rsidR="000246BF" w:rsidRPr="00465CD8">
        <w:rPr>
          <w:rFonts w:ascii="Times New Roman" w:hAnsi="Times New Roman" w:cs="Times New Roman"/>
          <w:color w:val="auto"/>
        </w:rPr>
        <w:t xml:space="preserve"> НКД</w:t>
      </w:r>
      <w:r w:rsidR="00CB05BA" w:rsidRPr="00465CD8">
        <w:rPr>
          <w:rFonts w:ascii="Times New Roman" w:hAnsi="Times New Roman" w:cs="Times New Roman"/>
          <w:color w:val="auto"/>
        </w:rPr>
        <w:t>, позволял</w:t>
      </w:r>
      <w:r w:rsidRPr="00465CD8">
        <w:rPr>
          <w:rFonts w:ascii="Times New Roman" w:hAnsi="Times New Roman" w:cs="Times New Roman"/>
          <w:color w:val="auto"/>
        </w:rPr>
        <w:t>о</w:t>
      </w:r>
      <w:r w:rsidR="00CB05BA" w:rsidRPr="00465CD8">
        <w:rPr>
          <w:rFonts w:ascii="Times New Roman" w:hAnsi="Times New Roman" w:cs="Times New Roman"/>
          <w:color w:val="auto"/>
        </w:rPr>
        <w:t xml:space="preserve"> обсуждать все ответы, и группа использовала это обсуждение для согласования одного окончательного набора информации, который наилучшим образом представлял ситуацию в стране в то время (до 2014 года, используя самые последние доступные данные). Затем </w:t>
      </w:r>
      <w:r w:rsidRPr="00465CD8">
        <w:rPr>
          <w:rFonts w:ascii="Times New Roman" w:hAnsi="Times New Roman" w:cs="Times New Roman"/>
          <w:color w:val="auto"/>
        </w:rPr>
        <w:t>данная информация была предоставлена</w:t>
      </w:r>
      <w:r w:rsidR="00CB05BA" w:rsidRPr="00465CD8">
        <w:rPr>
          <w:rFonts w:ascii="Times New Roman" w:hAnsi="Times New Roman" w:cs="Times New Roman"/>
          <w:color w:val="auto"/>
        </w:rPr>
        <w:t xml:space="preserve"> </w:t>
      </w:r>
      <w:r w:rsidRPr="00465CD8">
        <w:rPr>
          <w:rFonts w:ascii="Times New Roman" w:hAnsi="Times New Roman" w:cs="Times New Roman"/>
          <w:color w:val="auto"/>
        </w:rPr>
        <w:t>в ВОЗ</w:t>
      </w:r>
      <w:r w:rsidR="00CB05BA" w:rsidRPr="00465CD8">
        <w:rPr>
          <w:rFonts w:ascii="Times New Roman" w:hAnsi="Times New Roman" w:cs="Times New Roman"/>
          <w:color w:val="auto"/>
        </w:rPr>
        <w:t xml:space="preserve">. Более подробная информация содержится в Докладе о глобальном статусе безопасности дорожного движения </w:t>
      </w:r>
      <w:r w:rsidRPr="00465CD8">
        <w:rPr>
          <w:rFonts w:ascii="Times New Roman" w:hAnsi="Times New Roman" w:cs="Times New Roman"/>
          <w:color w:val="auto"/>
        </w:rPr>
        <w:t>за 2015 год</w:t>
      </w:r>
      <w:r w:rsidR="00CB05BA" w:rsidRPr="00465CD8">
        <w:rPr>
          <w:rFonts w:ascii="Times New Roman" w:hAnsi="Times New Roman" w:cs="Times New Roman"/>
          <w:color w:val="auto"/>
        </w:rPr>
        <w:t xml:space="preserve">. </w:t>
      </w:r>
      <w:r w:rsidRPr="00465CD8">
        <w:rPr>
          <w:rFonts w:ascii="Times New Roman" w:hAnsi="Times New Roman" w:cs="Times New Roman"/>
          <w:color w:val="auto"/>
        </w:rPr>
        <w:t>Руководство к нашему вопроснику</w:t>
      </w:r>
      <w:r w:rsidR="00CB05BA" w:rsidRPr="00465CD8">
        <w:rPr>
          <w:rFonts w:ascii="Times New Roman" w:hAnsi="Times New Roman" w:cs="Times New Roman"/>
          <w:color w:val="auto"/>
        </w:rPr>
        <w:t>, описывающе</w:t>
      </w:r>
      <w:r w:rsidRPr="00465CD8">
        <w:rPr>
          <w:rFonts w:ascii="Times New Roman" w:hAnsi="Times New Roman" w:cs="Times New Roman"/>
          <w:color w:val="auto"/>
        </w:rPr>
        <w:t>е</w:t>
      </w:r>
      <w:r w:rsidR="00CB05BA" w:rsidRPr="00465CD8">
        <w:rPr>
          <w:rFonts w:ascii="Times New Roman" w:hAnsi="Times New Roman" w:cs="Times New Roman"/>
          <w:color w:val="auto"/>
        </w:rPr>
        <w:t xml:space="preserve"> возрастные группы и другие аспекты, был</w:t>
      </w:r>
      <w:r w:rsidRPr="00465CD8">
        <w:rPr>
          <w:rFonts w:ascii="Times New Roman" w:hAnsi="Times New Roman" w:cs="Times New Roman"/>
          <w:color w:val="auto"/>
        </w:rPr>
        <w:t>о</w:t>
      </w:r>
      <w:r w:rsidR="00CB05BA" w:rsidRPr="00465CD8">
        <w:rPr>
          <w:rFonts w:ascii="Times New Roman" w:hAnsi="Times New Roman" w:cs="Times New Roman"/>
          <w:color w:val="auto"/>
        </w:rPr>
        <w:t xml:space="preserve"> </w:t>
      </w:r>
      <w:r w:rsidRPr="00465CD8">
        <w:rPr>
          <w:rFonts w:ascii="Times New Roman" w:hAnsi="Times New Roman" w:cs="Times New Roman"/>
          <w:color w:val="auto"/>
        </w:rPr>
        <w:t xml:space="preserve">направлено </w:t>
      </w:r>
      <w:r w:rsidR="00CB05BA" w:rsidRPr="00465CD8">
        <w:rPr>
          <w:rFonts w:ascii="Times New Roman" w:hAnsi="Times New Roman" w:cs="Times New Roman"/>
          <w:color w:val="auto"/>
        </w:rPr>
        <w:t>странам для стандартизации собранных данных.</w:t>
      </w:r>
    </w:p>
    <w:p w:rsidR="003E68FB" w:rsidRPr="00465CD8" w:rsidRDefault="003E68FB" w:rsidP="0057605D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57605D" w:rsidRPr="00465CD8" w:rsidRDefault="007A6393" w:rsidP="0057605D">
      <w:pPr>
        <w:pStyle w:val="Default"/>
        <w:rPr>
          <w:rFonts w:ascii="Times New Roman" w:hAnsi="Times New Roman" w:cs="Times New Roman"/>
          <w:b/>
          <w:color w:val="auto"/>
        </w:rPr>
      </w:pPr>
      <w:r w:rsidRPr="00465CD8">
        <w:rPr>
          <w:rFonts w:ascii="Times New Roman" w:hAnsi="Times New Roman" w:cs="Times New Roman"/>
          <w:b/>
          <w:color w:val="auto"/>
        </w:rPr>
        <w:t>Доступность данных</w:t>
      </w:r>
    </w:p>
    <w:p w:rsidR="0057605D" w:rsidRPr="00465CD8" w:rsidRDefault="007A6393" w:rsidP="0057605D">
      <w:pPr>
        <w:pStyle w:val="Default"/>
        <w:rPr>
          <w:rFonts w:ascii="Times New Roman" w:hAnsi="Times New Roman" w:cs="Times New Roman"/>
          <w:color w:val="auto"/>
        </w:rPr>
      </w:pPr>
      <w:r w:rsidRPr="00465CD8">
        <w:rPr>
          <w:rFonts w:ascii="Times New Roman" w:hAnsi="Times New Roman" w:cs="Times New Roman"/>
          <w:b/>
          <w:bCs/>
          <w:color w:val="auto"/>
        </w:rPr>
        <w:t>Описание</w:t>
      </w:r>
      <w:r w:rsidR="0057605D" w:rsidRPr="00465CD8">
        <w:rPr>
          <w:rFonts w:ascii="Times New Roman" w:hAnsi="Times New Roman" w:cs="Times New Roman"/>
          <w:b/>
          <w:bCs/>
          <w:color w:val="auto"/>
        </w:rPr>
        <w:t xml:space="preserve">: </w:t>
      </w:r>
    </w:p>
    <w:p w:rsidR="00A967A6" w:rsidRPr="00465CD8" w:rsidRDefault="007A6393" w:rsidP="00A967A6">
      <w:pPr>
        <w:pStyle w:val="Default"/>
        <w:rPr>
          <w:rFonts w:ascii="Times New Roman" w:hAnsi="Times New Roman" w:cs="Times New Roman"/>
          <w:color w:val="auto"/>
        </w:rPr>
      </w:pPr>
      <w:r w:rsidRPr="00465CD8">
        <w:rPr>
          <w:rFonts w:ascii="Times New Roman" w:hAnsi="Times New Roman" w:cs="Times New Roman"/>
          <w:color w:val="auto"/>
        </w:rPr>
        <w:t>Имеются данные для 194 стран</w:t>
      </w:r>
      <w:r w:rsidR="0057605D" w:rsidRPr="00465CD8">
        <w:rPr>
          <w:rFonts w:ascii="Times New Roman" w:hAnsi="Times New Roman" w:cs="Times New Roman"/>
          <w:color w:val="auto"/>
        </w:rPr>
        <w:t xml:space="preserve">. </w:t>
      </w:r>
    </w:p>
    <w:p w:rsidR="00A967A6" w:rsidRPr="00465CD8" w:rsidRDefault="00A967A6" w:rsidP="00A967A6">
      <w:pPr>
        <w:pStyle w:val="Default"/>
        <w:rPr>
          <w:rFonts w:ascii="Times New Roman" w:hAnsi="Times New Roman" w:cs="Times New Roman"/>
          <w:color w:val="auto"/>
        </w:rPr>
      </w:pPr>
    </w:p>
    <w:p w:rsidR="0057605D" w:rsidRPr="00465CD8" w:rsidRDefault="007A6393" w:rsidP="00A967A6">
      <w:pPr>
        <w:pStyle w:val="Default"/>
        <w:rPr>
          <w:rFonts w:ascii="Times New Roman" w:hAnsi="Times New Roman" w:cs="Times New Roman"/>
          <w:color w:val="auto"/>
        </w:rPr>
      </w:pPr>
      <w:r w:rsidRPr="00465CD8">
        <w:rPr>
          <w:rFonts w:ascii="Times New Roman" w:hAnsi="Times New Roman" w:cs="Times New Roman"/>
          <w:b/>
          <w:bCs/>
          <w:color w:val="auto"/>
        </w:rPr>
        <w:t>Временные ряды</w:t>
      </w:r>
      <w:r w:rsidR="0057605D" w:rsidRPr="00465CD8">
        <w:rPr>
          <w:rFonts w:ascii="Times New Roman" w:hAnsi="Times New Roman" w:cs="Times New Roman"/>
          <w:b/>
          <w:bCs/>
          <w:color w:val="auto"/>
        </w:rPr>
        <w:t xml:space="preserve">: </w:t>
      </w:r>
    </w:p>
    <w:p w:rsidR="0057605D" w:rsidRPr="00465CD8" w:rsidRDefault="007A6393" w:rsidP="0057605D">
      <w:pPr>
        <w:pStyle w:val="Default"/>
        <w:rPr>
          <w:rFonts w:ascii="Times New Roman" w:hAnsi="Times New Roman" w:cs="Times New Roman"/>
          <w:color w:val="auto"/>
        </w:rPr>
      </w:pPr>
      <w:r w:rsidRPr="00465CD8">
        <w:rPr>
          <w:rFonts w:ascii="Times New Roman" w:hAnsi="Times New Roman" w:cs="Times New Roman"/>
          <w:color w:val="auto"/>
        </w:rPr>
        <w:t xml:space="preserve">С </w:t>
      </w:r>
      <w:r w:rsidR="0057605D" w:rsidRPr="00465CD8">
        <w:rPr>
          <w:rFonts w:ascii="Times New Roman" w:hAnsi="Times New Roman" w:cs="Times New Roman"/>
          <w:color w:val="auto"/>
        </w:rPr>
        <w:t xml:space="preserve"> 2000 </w:t>
      </w:r>
      <w:r w:rsidRPr="00465CD8">
        <w:rPr>
          <w:rFonts w:ascii="Times New Roman" w:hAnsi="Times New Roman" w:cs="Times New Roman"/>
          <w:color w:val="auto"/>
        </w:rPr>
        <w:t>по</w:t>
      </w:r>
      <w:r w:rsidR="0057605D" w:rsidRPr="00465CD8">
        <w:rPr>
          <w:rFonts w:ascii="Times New Roman" w:hAnsi="Times New Roman" w:cs="Times New Roman"/>
          <w:color w:val="auto"/>
        </w:rPr>
        <w:t xml:space="preserve"> 2013 </w:t>
      </w:r>
    </w:p>
    <w:p w:rsidR="0057605D" w:rsidRPr="00465CD8" w:rsidRDefault="0057605D" w:rsidP="0057605D">
      <w:pPr>
        <w:pStyle w:val="Default"/>
        <w:rPr>
          <w:rFonts w:ascii="Times New Roman" w:hAnsi="Times New Roman" w:cs="Times New Roman"/>
          <w:color w:val="auto"/>
        </w:rPr>
      </w:pPr>
    </w:p>
    <w:p w:rsidR="0057605D" w:rsidRPr="00465CD8" w:rsidRDefault="007A6393" w:rsidP="0057605D">
      <w:pPr>
        <w:pStyle w:val="Default"/>
        <w:rPr>
          <w:rFonts w:ascii="Times New Roman" w:hAnsi="Times New Roman" w:cs="Times New Roman"/>
          <w:b/>
          <w:color w:val="auto"/>
        </w:rPr>
      </w:pPr>
      <w:r w:rsidRPr="00465CD8">
        <w:rPr>
          <w:rFonts w:ascii="Times New Roman" w:hAnsi="Times New Roman" w:cs="Times New Roman"/>
          <w:b/>
          <w:color w:val="auto"/>
        </w:rPr>
        <w:t>Календарь</w:t>
      </w:r>
      <w:r w:rsidR="0057605D" w:rsidRPr="00465CD8">
        <w:rPr>
          <w:rFonts w:ascii="Times New Roman" w:hAnsi="Times New Roman" w:cs="Times New Roman"/>
          <w:b/>
          <w:color w:val="auto"/>
        </w:rPr>
        <w:t xml:space="preserve"> </w:t>
      </w:r>
    </w:p>
    <w:p w:rsidR="0057605D" w:rsidRPr="00465CD8" w:rsidRDefault="007A6393" w:rsidP="0057605D">
      <w:pPr>
        <w:pStyle w:val="Default"/>
        <w:rPr>
          <w:rFonts w:ascii="Times New Roman" w:hAnsi="Times New Roman" w:cs="Times New Roman"/>
          <w:color w:val="auto"/>
        </w:rPr>
      </w:pPr>
      <w:r w:rsidRPr="00465CD8">
        <w:rPr>
          <w:rFonts w:ascii="Times New Roman" w:hAnsi="Times New Roman" w:cs="Times New Roman"/>
          <w:b/>
          <w:bCs/>
          <w:color w:val="auto"/>
        </w:rPr>
        <w:t>Сбор данных</w:t>
      </w:r>
      <w:r w:rsidR="0057605D" w:rsidRPr="00465CD8">
        <w:rPr>
          <w:rFonts w:ascii="Times New Roman" w:hAnsi="Times New Roman" w:cs="Times New Roman"/>
          <w:b/>
          <w:bCs/>
          <w:color w:val="auto"/>
        </w:rPr>
        <w:t xml:space="preserve">: </w:t>
      </w:r>
    </w:p>
    <w:p w:rsidR="007A6393" w:rsidRPr="00465CD8" w:rsidRDefault="007A6393" w:rsidP="0057605D">
      <w:pPr>
        <w:pStyle w:val="Default"/>
        <w:rPr>
          <w:rFonts w:ascii="Times New Roman" w:hAnsi="Times New Roman" w:cs="Times New Roman"/>
          <w:color w:val="auto"/>
        </w:rPr>
      </w:pPr>
      <w:r w:rsidRPr="00465CD8">
        <w:rPr>
          <w:rFonts w:ascii="Times New Roman" w:hAnsi="Times New Roman" w:cs="Times New Roman"/>
          <w:color w:val="auto"/>
        </w:rPr>
        <w:t>Следующий сбор данных запланирован на 2017 год, хотя данные, собранные по фактам смерти, вероятно, будут предоставлены за 2015 или 2016 год (мы попросим предоставить самые последние данные по стране).</w:t>
      </w:r>
    </w:p>
    <w:p w:rsidR="007A6393" w:rsidRPr="00465CD8" w:rsidRDefault="007A6393" w:rsidP="0057605D">
      <w:pPr>
        <w:pStyle w:val="Default"/>
        <w:rPr>
          <w:rFonts w:ascii="Times New Roman" w:hAnsi="Times New Roman" w:cs="Times New Roman"/>
          <w:color w:val="auto"/>
        </w:rPr>
      </w:pPr>
    </w:p>
    <w:p w:rsidR="0057605D" w:rsidRPr="00465CD8" w:rsidRDefault="007A6393" w:rsidP="0057605D">
      <w:pPr>
        <w:pStyle w:val="Default"/>
        <w:rPr>
          <w:rFonts w:ascii="Times New Roman" w:hAnsi="Times New Roman" w:cs="Times New Roman"/>
          <w:color w:val="auto"/>
        </w:rPr>
      </w:pPr>
      <w:r w:rsidRPr="00465CD8">
        <w:rPr>
          <w:rFonts w:ascii="Times New Roman" w:hAnsi="Times New Roman" w:cs="Times New Roman"/>
          <w:b/>
          <w:bCs/>
          <w:color w:val="auto"/>
        </w:rPr>
        <w:t>Выпуск данных</w:t>
      </w:r>
      <w:r w:rsidR="0057605D" w:rsidRPr="00465CD8">
        <w:rPr>
          <w:rFonts w:ascii="Times New Roman" w:hAnsi="Times New Roman" w:cs="Times New Roman"/>
          <w:b/>
          <w:bCs/>
          <w:color w:val="auto"/>
        </w:rPr>
        <w:t xml:space="preserve">: </w:t>
      </w:r>
    </w:p>
    <w:p w:rsidR="0057605D" w:rsidRPr="00465CD8" w:rsidRDefault="007A6393" w:rsidP="0057605D">
      <w:pPr>
        <w:pStyle w:val="Default"/>
        <w:rPr>
          <w:rFonts w:ascii="Times New Roman" w:hAnsi="Times New Roman" w:cs="Times New Roman"/>
          <w:color w:val="auto"/>
        </w:rPr>
      </w:pPr>
      <w:r w:rsidRPr="00465CD8">
        <w:rPr>
          <w:rFonts w:ascii="Times New Roman" w:hAnsi="Times New Roman" w:cs="Times New Roman"/>
          <w:color w:val="auto"/>
        </w:rPr>
        <w:t>Новые данные по данному показателю будут опубликованы в начале 2019 года</w:t>
      </w:r>
    </w:p>
    <w:p w:rsidR="0057605D" w:rsidRPr="00465CD8" w:rsidRDefault="0057605D" w:rsidP="0057605D">
      <w:pPr>
        <w:pStyle w:val="Default"/>
        <w:rPr>
          <w:rFonts w:ascii="Times New Roman" w:hAnsi="Times New Roman" w:cs="Times New Roman"/>
          <w:color w:val="auto"/>
        </w:rPr>
      </w:pPr>
    </w:p>
    <w:p w:rsidR="0057605D" w:rsidRPr="00465CD8" w:rsidRDefault="007A6393" w:rsidP="0057605D">
      <w:pPr>
        <w:pStyle w:val="Default"/>
        <w:rPr>
          <w:rFonts w:ascii="Times New Roman" w:hAnsi="Times New Roman" w:cs="Times New Roman"/>
          <w:b/>
          <w:color w:val="auto"/>
        </w:rPr>
      </w:pPr>
      <w:r w:rsidRPr="00465CD8">
        <w:rPr>
          <w:rFonts w:ascii="Times New Roman" w:hAnsi="Times New Roman" w:cs="Times New Roman"/>
          <w:b/>
          <w:color w:val="auto"/>
        </w:rPr>
        <w:t>Поставщики данных</w:t>
      </w:r>
    </w:p>
    <w:p w:rsidR="0057605D" w:rsidRPr="00465CD8" w:rsidRDefault="007A6393" w:rsidP="0057605D">
      <w:pPr>
        <w:pStyle w:val="Default"/>
        <w:rPr>
          <w:rFonts w:ascii="Times New Roman" w:hAnsi="Times New Roman" w:cs="Times New Roman"/>
          <w:color w:val="auto"/>
        </w:rPr>
      </w:pPr>
      <w:r w:rsidRPr="00465CD8">
        <w:rPr>
          <w:rFonts w:ascii="Times New Roman" w:hAnsi="Times New Roman" w:cs="Times New Roman"/>
          <w:color w:val="auto"/>
        </w:rPr>
        <w:t>Данные о смертности от дорожно-транспортных происшествий были предоставлены на национальном уровне главным образом тремя министерствами, а именно министерством здравоохранения, министерством внутренних дел и министерством транспорта.</w:t>
      </w:r>
    </w:p>
    <w:p w:rsidR="000246BF" w:rsidRPr="00465CD8" w:rsidRDefault="000246BF" w:rsidP="0057605D">
      <w:pPr>
        <w:pStyle w:val="Default"/>
        <w:rPr>
          <w:rFonts w:ascii="Times New Roman" w:hAnsi="Times New Roman" w:cs="Times New Roman"/>
          <w:color w:val="auto"/>
        </w:rPr>
      </w:pPr>
    </w:p>
    <w:p w:rsidR="0057605D" w:rsidRPr="00465CD8" w:rsidRDefault="007A6393" w:rsidP="0057605D">
      <w:pPr>
        <w:pStyle w:val="Default"/>
        <w:rPr>
          <w:rFonts w:ascii="Times New Roman" w:hAnsi="Times New Roman" w:cs="Times New Roman"/>
          <w:b/>
          <w:color w:val="auto"/>
        </w:rPr>
      </w:pPr>
      <w:r w:rsidRPr="00465CD8">
        <w:rPr>
          <w:rFonts w:ascii="Times New Roman" w:hAnsi="Times New Roman" w:cs="Times New Roman"/>
          <w:b/>
          <w:color w:val="auto"/>
        </w:rPr>
        <w:t>Составители данных</w:t>
      </w:r>
    </w:p>
    <w:p w:rsidR="007A6393" w:rsidRPr="00465CD8" w:rsidRDefault="007A6393" w:rsidP="0057605D">
      <w:pPr>
        <w:pStyle w:val="Default"/>
        <w:rPr>
          <w:rFonts w:ascii="Times New Roman" w:hAnsi="Times New Roman" w:cs="Times New Roman"/>
          <w:color w:val="auto"/>
        </w:rPr>
      </w:pPr>
      <w:r w:rsidRPr="00465CD8">
        <w:rPr>
          <w:rFonts w:ascii="Times New Roman" w:hAnsi="Times New Roman" w:cs="Times New Roman"/>
          <w:color w:val="auto"/>
        </w:rPr>
        <w:t>ВОЗ является организацией, ответственной за составление и представление данных по этому показателю на глобальном уровне</w:t>
      </w:r>
    </w:p>
    <w:p w:rsidR="0057605D" w:rsidRPr="00465CD8" w:rsidRDefault="0057605D" w:rsidP="0057605D">
      <w:pPr>
        <w:pStyle w:val="Default"/>
        <w:rPr>
          <w:rFonts w:ascii="Times New Roman" w:hAnsi="Times New Roman" w:cs="Times New Roman"/>
          <w:color w:val="auto"/>
        </w:rPr>
      </w:pPr>
    </w:p>
    <w:p w:rsidR="0057605D" w:rsidRPr="00465CD8" w:rsidRDefault="007A6393" w:rsidP="0057605D">
      <w:pPr>
        <w:pStyle w:val="Default"/>
        <w:rPr>
          <w:rFonts w:ascii="Times New Roman" w:hAnsi="Times New Roman" w:cs="Times New Roman"/>
          <w:b/>
          <w:color w:val="auto"/>
        </w:rPr>
      </w:pPr>
      <w:r w:rsidRPr="00465CD8">
        <w:rPr>
          <w:rFonts w:ascii="Times New Roman" w:hAnsi="Times New Roman" w:cs="Times New Roman"/>
          <w:b/>
          <w:color w:val="auto"/>
        </w:rPr>
        <w:t>Ссылки</w:t>
      </w:r>
    </w:p>
    <w:p w:rsidR="0057605D" w:rsidRPr="00465CD8" w:rsidRDefault="0057605D" w:rsidP="0057605D">
      <w:pPr>
        <w:pStyle w:val="Default"/>
        <w:rPr>
          <w:rFonts w:ascii="Times New Roman" w:hAnsi="Times New Roman" w:cs="Times New Roman"/>
          <w:color w:val="auto"/>
        </w:rPr>
      </w:pPr>
      <w:r w:rsidRPr="00465CD8">
        <w:rPr>
          <w:rFonts w:ascii="Times New Roman" w:hAnsi="Times New Roman" w:cs="Times New Roman"/>
          <w:color w:val="auto"/>
          <w:lang w:val="en-US"/>
        </w:rPr>
        <w:t>http</w:t>
      </w:r>
      <w:r w:rsidRPr="00465CD8">
        <w:rPr>
          <w:rFonts w:ascii="Times New Roman" w:hAnsi="Times New Roman" w:cs="Times New Roman"/>
          <w:color w:val="auto"/>
        </w:rPr>
        <w:t>://</w:t>
      </w:r>
      <w:r w:rsidRPr="00465CD8">
        <w:rPr>
          <w:rFonts w:ascii="Times New Roman" w:hAnsi="Times New Roman" w:cs="Times New Roman"/>
          <w:color w:val="auto"/>
          <w:lang w:val="en-US"/>
        </w:rPr>
        <w:t>www</w:t>
      </w:r>
      <w:r w:rsidRPr="00465CD8">
        <w:rPr>
          <w:rFonts w:ascii="Times New Roman" w:hAnsi="Times New Roman" w:cs="Times New Roman"/>
          <w:color w:val="auto"/>
        </w:rPr>
        <w:t>.</w:t>
      </w:r>
      <w:r w:rsidRPr="00465CD8">
        <w:rPr>
          <w:rFonts w:ascii="Times New Roman" w:hAnsi="Times New Roman" w:cs="Times New Roman"/>
          <w:color w:val="auto"/>
          <w:lang w:val="en-US"/>
        </w:rPr>
        <w:t>who</w:t>
      </w:r>
      <w:r w:rsidRPr="00465CD8">
        <w:rPr>
          <w:rFonts w:ascii="Times New Roman" w:hAnsi="Times New Roman" w:cs="Times New Roman"/>
          <w:color w:val="auto"/>
        </w:rPr>
        <w:t>.</w:t>
      </w:r>
      <w:proofErr w:type="spellStart"/>
      <w:r w:rsidRPr="00465CD8">
        <w:rPr>
          <w:rFonts w:ascii="Times New Roman" w:hAnsi="Times New Roman" w:cs="Times New Roman"/>
          <w:color w:val="auto"/>
          <w:lang w:val="en-US"/>
        </w:rPr>
        <w:t>int</w:t>
      </w:r>
      <w:proofErr w:type="spellEnd"/>
      <w:r w:rsidRPr="00465CD8">
        <w:rPr>
          <w:rFonts w:ascii="Times New Roman" w:hAnsi="Times New Roman" w:cs="Times New Roman"/>
          <w:color w:val="auto"/>
        </w:rPr>
        <w:t>/</w:t>
      </w:r>
      <w:r w:rsidRPr="00465CD8">
        <w:rPr>
          <w:rFonts w:ascii="Times New Roman" w:hAnsi="Times New Roman" w:cs="Times New Roman"/>
          <w:color w:val="auto"/>
          <w:lang w:val="en-US"/>
        </w:rPr>
        <w:t>violence</w:t>
      </w:r>
      <w:r w:rsidRPr="00465CD8">
        <w:rPr>
          <w:rFonts w:ascii="Times New Roman" w:hAnsi="Times New Roman" w:cs="Times New Roman"/>
          <w:color w:val="auto"/>
        </w:rPr>
        <w:t>_</w:t>
      </w:r>
      <w:r w:rsidRPr="00465CD8">
        <w:rPr>
          <w:rFonts w:ascii="Times New Roman" w:hAnsi="Times New Roman" w:cs="Times New Roman"/>
          <w:color w:val="auto"/>
          <w:lang w:val="en-US"/>
        </w:rPr>
        <w:t>injury</w:t>
      </w:r>
      <w:r w:rsidRPr="00465CD8">
        <w:rPr>
          <w:rFonts w:ascii="Times New Roman" w:hAnsi="Times New Roman" w:cs="Times New Roman"/>
          <w:color w:val="auto"/>
        </w:rPr>
        <w:t>_</w:t>
      </w:r>
      <w:r w:rsidRPr="00465CD8">
        <w:rPr>
          <w:rFonts w:ascii="Times New Roman" w:hAnsi="Times New Roman" w:cs="Times New Roman"/>
          <w:color w:val="auto"/>
          <w:lang w:val="en-US"/>
        </w:rPr>
        <w:t>prevention</w:t>
      </w:r>
      <w:r w:rsidRPr="00465CD8">
        <w:rPr>
          <w:rFonts w:ascii="Times New Roman" w:hAnsi="Times New Roman" w:cs="Times New Roman"/>
          <w:color w:val="auto"/>
        </w:rPr>
        <w:t xml:space="preserve"> </w:t>
      </w:r>
    </w:p>
    <w:p w:rsidR="0057605D" w:rsidRPr="00465CD8" w:rsidRDefault="006F572B" w:rsidP="0057605D">
      <w:pPr>
        <w:pStyle w:val="Default"/>
        <w:rPr>
          <w:rFonts w:ascii="Times New Roman" w:hAnsi="Times New Roman" w:cs="Times New Roman"/>
          <w:color w:val="auto"/>
        </w:rPr>
      </w:pPr>
      <w:hyperlink r:id="rId6" w:history="1">
        <w:r w:rsidR="0057605D" w:rsidRPr="00465CD8">
          <w:rPr>
            <w:rStyle w:val="a4"/>
            <w:rFonts w:ascii="Times New Roman" w:hAnsi="Times New Roman" w:cs="Times New Roman"/>
            <w:color w:val="auto"/>
            <w:lang w:val="en-US"/>
          </w:rPr>
          <w:t>http</w:t>
        </w:r>
        <w:r w:rsidR="0057605D" w:rsidRPr="00465CD8">
          <w:rPr>
            <w:rStyle w:val="a4"/>
            <w:rFonts w:ascii="Times New Roman" w:hAnsi="Times New Roman" w:cs="Times New Roman"/>
            <w:color w:val="auto"/>
          </w:rPr>
          <w:t>://</w:t>
        </w:r>
        <w:r w:rsidR="0057605D" w:rsidRPr="00465CD8">
          <w:rPr>
            <w:rStyle w:val="a4"/>
            <w:rFonts w:ascii="Times New Roman" w:hAnsi="Times New Roman" w:cs="Times New Roman"/>
            <w:color w:val="auto"/>
            <w:lang w:val="en-US"/>
          </w:rPr>
          <w:t>www</w:t>
        </w:r>
        <w:r w:rsidR="0057605D" w:rsidRPr="00465CD8">
          <w:rPr>
            <w:rStyle w:val="a4"/>
            <w:rFonts w:ascii="Times New Roman" w:hAnsi="Times New Roman" w:cs="Times New Roman"/>
            <w:color w:val="auto"/>
          </w:rPr>
          <w:t>.</w:t>
        </w:r>
        <w:r w:rsidR="0057605D" w:rsidRPr="00465CD8">
          <w:rPr>
            <w:rStyle w:val="a4"/>
            <w:rFonts w:ascii="Times New Roman" w:hAnsi="Times New Roman" w:cs="Times New Roman"/>
            <w:color w:val="auto"/>
            <w:lang w:val="en-US"/>
          </w:rPr>
          <w:t>who</w:t>
        </w:r>
        <w:r w:rsidR="0057605D" w:rsidRPr="00465CD8">
          <w:rPr>
            <w:rStyle w:val="a4"/>
            <w:rFonts w:ascii="Times New Roman" w:hAnsi="Times New Roman" w:cs="Times New Roman"/>
            <w:color w:val="auto"/>
          </w:rPr>
          <w:t>.</w:t>
        </w:r>
        <w:r w:rsidR="0057605D" w:rsidRPr="00465CD8">
          <w:rPr>
            <w:rStyle w:val="a4"/>
            <w:rFonts w:ascii="Times New Roman" w:hAnsi="Times New Roman" w:cs="Times New Roman"/>
            <w:color w:val="auto"/>
            <w:lang w:val="en-US"/>
          </w:rPr>
          <w:t>int</w:t>
        </w:r>
        <w:r w:rsidR="0057605D" w:rsidRPr="00465CD8">
          <w:rPr>
            <w:rStyle w:val="a4"/>
            <w:rFonts w:ascii="Times New Roman" w:hAnsi="Times New Roman" w:cs="Times New Roman"/>
            <w:color w:val="auto"/>
          </w:rPr>
          <w:t>/</w:t>
        </w:r>
        <w:r w:rsidR="0057605D" w:rsidRPr="00465CD8">
          <w:rPr>
            <w:rStyle w:val="a4"/>
            <w:rFonts w:ascii="Times New Roman" w:hAnsi="Times New Roman" w:cs="Times New Roman"/>
            <w:color w:val="auto"/>
            <w:lang w:val="en-US"/>
          </w:rPr>
          <w:t>violence</w:t>
        </w:r>
        <w:r w:rsidR="0057605D" w:rsidRPr="00465CD8">
          <w:rPr>
            <w:rStyle w:val="a4"/>
            <w:rFonts w:ascii="Times New Roman" w:hAnsi="Times New Roman" w:cs="Times New Roman"/>
            <w:color w:val="auto"/>
          </w:rPr>
          <w:t>_</w:t>
        </w:r>
        <w:r w:rsidR="0057605D" w:rsidRPr="00465CD8">
          <w:rPr>
            <w:rStyle w:val="a4"/>
            <w:rFonts w:ascii="Times New Roman" w:hAnsi="Times New Roman" w:cs="Times New Roman"/>
            <w:color w:val="auto"/>
            <w:lang w:val="en-US"/>
          </w:rPr>
          <w:t>injury</w:t>
        </w:r>
        <w:r w:rsidR="0057605D" w:rsidRPr="00465CD8">
          <w:rPr>
            <w:rStyle w:val="a4"/>
            <w:rFonts w:ascii="Times New Roman" w:hAnsi="Times New Roman" w:cs="Times New Roman"/>
            <w:color w:val="auto"/>
          </w:rPr>
          <w:t>_</w:t>
        </w:r>
        <w:r w:rsidR="0057605D" w:rsidRPr="00465CD8">
          <w:rPr>
            <w:rStyle w:val="a4"/>
            <w:rFonts w:ascii="Times New Roman" w:hAnsi="Times New Roman" w:cs="Times New Roman"/>
            <w:color w:val="auto"/>
            <w:lang w:val="en-US"/>
          </w:rPr>
          <w:t>prevention</w:t>
        </w:r>
        <w:r w:rsidR="0057605D" w:rsidRPr="00465CD8">
          <w:rPr>
            <w:rStyle w:val="a4"/>
            <w:rFonts w:ascii="Times New Roman" w:hAnsi="Times New Roman" w:cs="Times New Roman"/>
            <w:color w:val="auto"/>
          </w:rPr>
          <w:t>/</w:t>
        </w:r>
        <w:r w:rsidR="0057605D" w:rsidRPr="00465CD8">
          <w:rPr>
            <w:rStyle w:val="a4"/>
            <w:rFonts w:ascii="Times New Roman" w:hAnsi="Times New Roman" w:cs="Times New Roman"/>
            <w:color w:val="auto"/>
            <w:lang w:val="en-US"/>
          </w:rPr>
          <w:t>road</w:t>
        </w:r>
        <w:r w:rsidR="0057605D" w:rsidRPr="00465CD8">
          <w:rPr>
            <w:rStyle w:val="a4"/>
            <w:rFonts w:ascii="Times New Roman" w:hAnsi="Times New Roman" w:cs="Times New Roman"/>
            <w:color w:val="auto"/>
          </w:rPr>
          <w:t>_</w:t>
        </w:r>
        <w:r w:rsidR="0057605D" w:rsidRPr="00465CD8">
          <w:rPr>
            <w:rStyle w:val="a4"/>
            <w:rFonts w:ascii="Times New Roman" w:hAnsi="Times New Roman" w:cs="Times New Roman"/>
            <w:color w:val="auto"/>
            <w:lang w:val="en-US"/>
          </w:rPr>
          <w:t>safety</w:t>
        </w:r>
        <w:r w:rsidR="0057605D" w:rsidRPr="00465CD8">
          <w:rPr>
            <w:rStyle w:val="a4"/>
            <w:rFonts w:ascii="Times New Roman" w:hAnsi="Times New Roman" w:cs="Times New Roman"/>
            <w:color w:val="auto"/>
          </w:rPr>
          <w:t>_</w:t>
        </w:r>
        <w:r w:rsidR="0057605D" w:rsidRPr="00465CD8">
          <w:rPr>
            <w:rStyle w:val="a4"/>
            <w:rFonts w:ascii="Times New Roman" w:hAnsi="Times New Roman" w:cs="Times New Roman"/>
            <w:color w:val="auto"/>
            <w:lang w:val="en-US"/>
          </w:rPr>
          <w:t>status</w:t>
        </w:r>
        <w:r w:rsidR="0057605D" w:rsidRPr="00465CD8">
          <w:rPr>
            <w:rStyle w:val="a4"/>
            <w:rFonts w:ascii="Times New Roman" w:hAnsi="Times New Roman" w:cs="Times New Roman"/>
            <w:color w:val="auto"/>
          </w:rPr>
          <w:t>/2015/</w:t>
        </w:r>
        <w:r w:rsidR="0057605D" w:rsidRPr="00465CD8">
          <w:rPr>
            <w:rStyle w:val="a4"/>
            <w:rFonts w:ascii="Times New Roman" w:hAnsi="Times New Roman" w:cs="Times New Roman"/>
            <w:color w:val="auto"/>
            <w:lang w:val="en-US"/>
          </w:rPr>
          <w:t>en</w:t>
        </w:r>
        <w:r w:rsidR="0057605D" w:rsidRPr="00465CD8">
          <w:rPr>
            <w:rStyle w:val="a4"/>
            <w:rFonts w:ascii="Times New Roman" w:hAnsi="Times New Roman" w:cs="Times New Roman"/>
            <w:color w:val="auto"/>
          </w:rPr>
          <w:t>/</w:t>
        </w:r>
      </w:hyperlink>
      <w:r w:rsidR="0057605D" w:rsidRPr="00465CD8">
        <w:rPr>
          <w:rFonts w:ascii="Times New Roman" w:hAnsi="Times New Roman" w:cs="Times New Roman"/>
          <w:color w:val="auto"/>
        </w:rPr>
        <w:t xml:space="preserve"> </w:t>
      </w:r>
    </w:p>
    <w:p w:rsidR="0057605D" w:rsidRPr="00465CD8" w:rsidRDefault="0057605D" w:rsidP="0057605D">
      <w:pPr>
        <w:pStyle w:val="Default"/>
        <w:rPr>
          <w:rFonts w:ascii="Times New Roman" w:hAnsi="Times New Roman" w:cs="Times New Roman"/>
          <w:color w:val="auto"/>
        </w:rPr>
      </w:pPr>
    </w:p>
    <w:p w:rsidR="0057605D" w:rsidRPr="006F572B" w:rsidRDefault="007A6393" w:rsidP="0057605D">
      <w:pPr>
        <w:pStyle w:val="Default"/>
        <w:rPr>
          <w:rFonts w:ascii="Times New Roman" w:hAnsi="Times New Roman" w:cs="Times New Roman"/>
          <w:b/>
          <w:color w:val="auto"/>
        </w:rPr>
      </w:pPr>
      <w:bookmarkStart w:id="0" w:name="_GoBack"/>
      <w:r w:rsidRPr="006F572B">
        <w:rPr>
          <w:rFonts w:ascii="Times New Roman" w:hAnsi="Times New Roman" w:cs="Times New Roman"/>
          <w:b/>
          <w:color w:val="auto"/>
        </w:rPr>
        <w:t>Связанные индикаторы</w:t>
      </w:r>
    </w:p>
    <w:bookmarkEnd w:id="0"/>
    <w:p w:rsidR="00805BEE" w:rsidRPr="00465CD8" w:rsidRDefault="0057605D" w:rsidP="0057605D">
      <w:pPr>
        <w:rPr>
          <w:rFonts w:ascii="Times New Roman" w:hAnsi="Times New Roman" w:cs="Times New Roman"/>
          <w:sz w:val="24"/>
          <w:szCs w:val="24"/>
        </w:rPr>
      </w:pPr>
      <w:r w:rsidRPr="00465CD8">
        <w:rPr>
          <w:rFonts w:ascii="Times New Roman" w:hAnsi="Times New Roman" w:cs="Times New Roman"/>
          <w:sz w:val="24"/>
          <w:szCs w:val="24"/>
        </w:rPr>
        <w:t>3.5, 11.2</w:t>
      </w:r>
    </w:p>
    <w:sectPr w:rsidR="00805BEE" w:rsidRPr="00465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F5875"/>
    <w:multiLevelType w:val="multilevel"/>
    <w:tmpl w:val="A904A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55D"/>
    <w:rsid w:val="00004467"/>
    <w:rsid w:val="000246BF"/>
    <w:rsid w:val="001B1267"/>
    <w:rsid w:val="001C556D"/>
    <w:rsid w:val="00242D39"/>
    <w:rsid w:val="002535D4"/>
    <w:rsid w:val="00367104"/>
    <w:rsid w:val="003A5DAC"/>
    <w:rsid w:val="003E68FB"/>
    <w:rsid w:val="00420B07"/>
    <w:rsid w:val="00465CD8"/>
    <w:rsid w:val="005110BB"/>
    <w:rsid w:val="0057605D"/>
    <w:rsid w:val="006627FF"/>
    <w:rsid w:val="006F572B"/>
    <w:rsid w:val="007415D3"/>
    <w:rsid w:val="007A6393"/>
    <w:rsid w:val="0085155D"/>
    <w:rsid w:val="008D2A07"/>
    <w:rsid w:val="00926041"/>
    <w:rsid w:val="0095626A"/>
    <w:rsid w:val="00A11B9E"/>
    <w:rsid w:val="00A967A6"/>
    <w:rsid w:val="00AE440C"/>
    <w:rsid w:val="00B10EAE"/>
    <w:rsid w:val="00B3645F"/>
    <w:rsid w:val="00C71546"/>
    <w:rsid w:val="00C8680A"/>
    <w:rsid w:val="00CB05BA"/>
    <w:rsid w:val="00D16427"/>
    <w:rsid w:val="00E305F4"/>
    <w:rsid w:val="00F8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95626A"/>
    <w:pPr>
      <w:spacing w:before="75" w:after="150" w:line="240" w:lineRule="auto"/>
      <w:outlineLvl w:val="4"/>
    </w:pPr>
    <w:rPr>
      <w:rFonts w:ascii="Arial" w:eastAsia="Times New Roman" w:hAnsi="Arial" w:cs="Arial"/>
      <w:color w:val="1C75BC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5626A"/>
    <w:rPr>
      <w:rFonts w:ascii="Arial" w:eastAsia="Times New Roman" w:hAnsi="Arial" w:cs="Arial"/>
      <w:color w:val="1C75BC"/>
      <w:sz w:val="21"/>
      <w:szCs w:val="21"/>
      <w:lang w:eastAsia="ru-RU"/>
    </w:rPr>
  </w:style>
  <w:style w:type="character" w:styleId="a3">
    <w:name w:val="Strong"/>
    <w:basedOn w:val="a0"/>
    <w:uiPriority w:val="22"/>
    <w:qFormat/>
    <w:rsid w:val="0095626A"/>
    <w:rPr>
      <w:b/>
      <w:bCs/>
    </w:rPr>
  </w:style>
  <w:style w:type="paragraph" w:customStyle="1" w:styleId="Default">
    <w:name w:val="Default"/>
    <w:rsid w:val="009562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5760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95626A"/>
    <w:pPr>
      <w:spacing w:before="75" w:after="150" w:line="240" w:lineRule="auto"/>
      <w:outlineLvl w:val="4"/>
    </w:pPr>
    <w:rPr>
      <w:rFonts w:ascii="Arial" w:eastAsia="Times New Roman" w:hAnsi="Arial" w:cs="Arial"/>
      <w:color w:val="1C75BC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5626A"/>
    <w:rPr>
      <w:rFonts w:ascii="Arial" w:eastAsia="Times New Roman" w:hAnsi="Arial" w:cs="Arial"/>
      <w:color w:val="1C75BC"/>
      <w:sz w:val="21"/>
      <w:szCs w:val="21"/>
      <w:lang w:eastAsia="ru-RU"/>
    </w:rPr>
  </w:style>
  <w:style w:type="character" w:styleId="a3">
    <w:name w:val="Strong"/>
    <w:basedOn w:val="a0"/>
    <w:uiPriority w:val="22"/>
    <w:qFormat/>
    <w:rsid w:val="0095626A"/>
    <w:rPr>
      <w:b/>
      <w:bCs/>
    </w:rPr>
  </w:style>
  <w:style w:type="paragraph" w:customStyle="1" w:styleId="Default">
    <w:name w:val="Default"/>
    <w:rsid w:val="009562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5760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6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9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8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231332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7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30050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2653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9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38847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267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ho.int/violence_injury_prevention/road_safety_status/2015/e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1620</TotalTime>
  <Pages>4</Pages>
  <Words>1192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7972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Комкова Наталья Алексеевна</cp:lastModifiedBy>
  <cp:revision>7</cp:revision>
  <dcterms:created xsi:type="dcterms:W3CDTF">2017-09-18T09:58:00Z</dcterms:created>
  <dcterms:modified xsi:type="dcterms:W3CDTF">2017-12-04T07:24:00Z</dcterms:modified>
</cp:coreProperties>
</file>