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5686C" w:rsidTr="00D5686C">
        <w:tc>
          <w:tcPr>
            <w:tcW w:w="3510" w:type="dxa"/>
            <w:shd w:val="clear" w:color="auto" w:fill="FFFF99"/>
          </w:tcPr>
          <w:p w:rsidR="00D5686C" w:rsidRPr="00D5686C" w:rsidRDefault="00D5686C" w:rsidP="000515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z w:val="16"/>
                <w:szCs w:val="16"/>
                <w:lang w:eastAsia="ru-RU"/>
              </w:rPr>
            </w:pPr>
            <w:r w:rsidRPr="00D5686C">
              <w:rPr>
                <w:rFonts w:ascii="Arial" w:hAnsi="Arial" w:cs="Arial"/>
                <w:b/>
                <w:i/>
                <w:smallCaps/>
                <w:sz w:val="16"/>
                <w:szCs w:val="16"/>
                <w:lang w:eastAsia="ru-RU"/>
              </w:rPr>
              <w:t xml:space="preserve">Обновлено </w:t>
            </w:r>
            <w:r w:rsidR="000515AD">
              <w:rPr>
                <w:rFonts w:ascii="Arial" w:hAnsi="Arial" w:cs="Arial"/>
                <w:b/>
                <w:i/>
                <w:smallCaps/>
                <w:sz w:val="16"/>
                <w:szCs w:val="16"/>
                <w:lang w:eastAsia="ru-RU"/>
              </w:rPr>
              <w:t>27.</w:t>
            </w:r>
            <w:r w:rsidR="00CC08A2">
              <w:rPr>
                <w:rFonts w:ascii="Arial" w:hAnsi="Arial" w:cs="Arial"/>
                <w:b/>
                <w:i/>
                <w:smallCaps/>
                <w:sz w:val="16"/>
                <w:szCs w:val="16"/>
                <w:lang w:eastAsia="ru-RU"/>
              </w:rPr>
              <w:t>06</w:t>
            </w:r>
            <w:r w:rsidR="002F2EF4">
              <w:rPr>
                <w:rFonts w:ascii="Arial" w:hAnsi="Arial" w:cs="Arial"/>
                <w:b/>
                <w:i/>
                <w:smallCaps/>
                <w:sz w:val="16"/>
                <w:szCs w:val="16"/>
                <w:lang w:eastAsia="ru-RU"/>
              </w:rPr>
              <w:t>.2019</w:t>
            </w:r>
          </w:p>
        </w:tc>
      </w:tr>
    </w:tbl>
    <w:p w:rsidR="00D5686C" w:rsidRPr="00CC08A2" w:rsidRDefault="00D5686C" w:rsidP="00D35F1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</w:p>
    <w:p w:rsidR="008F636E" w:rsidRPr="00B41529" w:rsidRDefault="008F636E" w:rsidP="00D35F1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  <w:r w:rsidRPr="00B41529">
        <w:rPr>
          <w:rFonts w:ascii="Arial" w:hAnsi="Arial" w:cs="Arial"/>
          <w:b/>
          <w:smallCaps/>
          <w:sz w:val="20"/>
          <w:szCs w:val="20"/>
          <w:lang w:eastAsia="ru-RU"/>
        </w:rPr>
        <w:t>Число семей, состоящих на учете на получение жилья</w:t>
      </w:r>
    </w:p>
    <w:p w:rsidR="008F636E" w:rsidRPr="00B30258" w:rsidRDefault="008F636E" w:rsidP="00D35F12">
      <w:pPr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tbl>
      <w:tblPr>
        <w:tblW w:w="14658" w:type="dxa"/>
        <w:jc w:val="center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3"/>
        <w:gridCol w:w="598"/>
        <w:gridCol w:w="598"/>
        <w:gridCol w:w="598"/>
        <w:gridCol w:w="595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1"/>
        <w:gridCol w:w="591"/>
        <w:gridCol w:w="594"/>
        <w:gridCol w:w="591"/>
        <w:gridCol w:w="594"/>
        <w:gridCol w:w="597"/>
        <w:gridCol w:w="595"/>
      </w:tblGrid>
      <w:tr w:rsidR="005E6D8C" w:rsidRPr="00AA26E4" w:rsidTr="005E6D8C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1990 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5E6D8C" w:rsidRPr="007773B8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7773B8">
              <w:rPr>
                <w:rFonts w:ascii="Times New Roman" w:hAnsi="Times New Roman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5E6D8C" w:rsidRPr="005954BF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954BF">
              <w:rPr>
                <w:rFonts w:ascii="Times New Roman" w:hAnsi="Times New Roman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5E6D8C" w:rsidRPr="006C578B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5E6D8C" w:rsidRPr="00600FB6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5E6D8C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5E6D8C" w:rsidRDefault="005E6D8C" w:rsidP="00C016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2018</w:t>
            </w:r>
          </w:p>
        </w:tc>
      </w:tr>
      <w:tr w:rsidR="005E6D8C" w:rsidRPr="00AA26E4" w:rsidTr="005E6D8C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Число семей (включая одиноких), состоявших на учете в качестве нуждающихся в жилых помещениях (на конец года):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bottom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E6D8C" w:rsidRPr="00B30258" w:rsidRDefault="005E6D8C" w:rsidP="00600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E6D8C" w:rsidRPr="00B30258" w:rsidRDefault="005E6D8C" w:rsidP="0060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E6D8C" w:rsidRPr="007773B8" w:rsidRDefault="005E6D8C" w:rsidP="0060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5E6D8C" w:rsidRPr="005954BF" w:rsidRDefault="005E6D8C" w:rsidP="0060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5E6D8C" w:rsidRPr="005954BF" w:rsidRDefault="005E6D8C" w:rsidP="0060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5E6D8C" w:rsidRPr="005954BF" w:rsidRDefault="005E6D8C" w:rsidP="0060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5E6D8C" w:rsidRPr="005954BF" w:rsidRDefault="005E6D8C" w:rsidP="0060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:rsidR="005E6D8C" w:rsidRPr="005954BF" w:rsidRDefault="005E6D8C" w:rsidP="0060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D8C" w:rsidRPr="00AA26E4" w:rsidTr="005E6D8C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   тыс.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9964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7698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5419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4857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4428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4429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4180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3384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3118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2911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2864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2830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2818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2799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2748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5E6D8C" w:rsidRPr="007773B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7773B8">
              <w:rPr>
                <w:rFonts w:ascii="Times New Roman" w:hAnsi="Times New Roman"/>
                <w:sz w:val="15"/>
                <w:szCs w:val="15"/>
                <w:lang w:eastAsia="ru-RU"/>
              </w:rPr>
              <w:t>2683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5E6D8C" w:rsidRPr="005954BF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954BF">
              <w:rPr>
                <w:rFonts w:ascii="Times New Roman" w:hAnsi="Times New Roman"/>
                <w:sz w:val="15"/>
                <w:szCs w:val="15"/>
                <w:lang w:eastAsia="ru-RU"/>
              </w:rPr>
              <w:t>2716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5E6D8C" w:rsidRPr="006C578B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>2612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5E6D8C" w:rsidRPr="00600FB6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2542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5E6D8C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2458</w:t>
            </w:r>
          </w:p>
        </w:tc>
        <w:tc>
          <w:tcPr>
            <w:tcW w:w="1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5E6D8C" w:rsidRDefault="005E6D8C" w:rsidP="000515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23</w:t>
            </w:r>
            <w:r w:rsidR="000515AD">
              <w:rPr>
                <w:rFonts w:ascii="Times New Roman" w:hAnsi="Times New Roman"/>
                <w:sz w:val="15"/>
                <w:szCs w:val="15"/>
                <w:lang w:eastAsia="ru-RU"/>
              </w:rPr>
              <w:t>64</w:t>
            </w:r>
            <w:bookmarkStart w:id="0" w:name="_GoBack"/>
            <w:bookmarkEnd w:id="0"/>
          </w:p>
        </w:tc>
      </w:tr>
      <w:tr w:rsidR="005E6D8C" w:rsidRPr="00AA26E4" w:rsidTr="005E6D8C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E6D8C" w:rsidRPr="00B30258" w:rsidRDefault="005E6D8C" w:rsidP="00C016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   в процентах от общего числа</w:t>
            </w: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   семей (включая одиноких)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B3025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258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5E6D8C" w:rsidRPr="007773B8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7773B8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5E6D8C" w:rsidRPr="005954BF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954BF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5E6D8C" w:rsidRPr="006C578B" w:rsidRDefault="005E6D8C" w:rsidP="003326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19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5E6D8C" w:rsidRPr="00600FB6" w:rsidRDefault="005E6D8C" w:rsidP="0033260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5E6D8C" w:rsidRDefault="005E6D8C" w:rsidP="0033260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5E6D8C" w:rsidRDefault="005E6D8C" w:rsidP="005E6D8C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</w:tr>
    </w:tbl>
    <w:p w:rsidR="008F636E" w:rsidRPr="006C578B" w:rsidRDefault="008F636E" w:rsidP="00D35F12">
      <w:pPr>
        <w:rPr>
          <w:lang w:val="en-US"/>
        </w:rPr>
      </w:pPr>
    </w:p>
    <w:p w:rsidR="008F636E" w:rsidRDefault="008F636E"/>
    <w:sectPr w:rsidR="008F636E" w:rsidSect="00370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10B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E6B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F08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D2B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809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D42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3EE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A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CE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042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2"/>
    <w:rsid w:val="0003442B"/>
    <w:rsid w:val="000515AD"/>
    <w:rsid w:val="00191D68"/>
    <w:rsid w:val="002F2EF4"/>
    <w:rsid w:val="00332608"/>
    <w:rsid w:val="003703A8"/>
    <w:rsid w:val="005954BF"/>
    <w:rsid w:val="005E6D8C"/>
    <w:rsid w:val="00600FB6"/>
    <w:rsid w:val="00607B95"/>
    <w:rsid w:val="00610B2D"/>
    <w:rsid w:val="00684578"/>
    <w:rsid w:val="006C578B"/>
    <w:rsid w:val="007773B8"/>
    <w:rsid w:val="00796810"/>
    <w:rsid w:val="008F636E"/>
    <w:rsid w:val="00A74ED7"/>
    <w:rsid w:val="00AA26E4"/>
    <w:rsid w:val="00B30258"/>
    <w:rsid w:val="00B41529"/>
    <w:rsid w:val="00C01694"/>
    <w:rsid w:val="00CC08A2"/>
    <w:rsid w:val="00D35F12"/>
    <w:rsid w:val="00D5686C"/>
    <w:rsid w:val="00E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07B9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07B9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Горнов Григорий Сергеевич</cp:lastModifiedBy>
  <cp:revision>5</cp:revision>
  <cp:lastPrinted>2019-06-03T12:14:00Z</cp:lastPrinted>
  <dcterms:created xsi:type="dcterms:W3CDTF">2019-06-03T12:13:00Z</dcterms:created>
  <dcterms:modified xsi:type="dcterms:W3CDTF">2019-06-28T09:09:00Z</dcterms:modified>
</cp:coreProperties>
</file>