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3510"/>
      </w:tblGrid>
      <w:tr w:rsidR="00701F68" w:rsidTr="00701F68">
        <w:tc>
          <w:tcPr>
            <w:tcW w:w="3510" w:type="dxa"/>
            <w:shd w:val="clear" w:color="auto" w:fill="FFFF99"/>
          </w:tcPr>
          <w:p w:rsidR="00701F68" w:rsidRPr="00701F68" w:rsidRDefault="00701F68" w:rsidP="002D7D8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ru-RU"/>
              </w:rPr>
            </w:pPr>
            <w:r w:rsidRPr="00701F68"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ru-RU"/>
              </w:rPr>
              <w:t xml:space="preserve">Обновлено </w:t>
            </w:r>
            <w:r w:rsidR="002D7D87"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ru-RU"/>
              </w:rPr>
              <w:t>27.</w:t>
            </w:r>
            <w:bookmarkStart w:id="0" w:name="_GoBack"/>
            <w:bookmarkEnd w:id="0"/>
            <w:r w:rsidR="00DE347A"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ru-RU"/>
              </w:rPr>
              <w:t>06.2019</w:t>
            </w:r>
          </w:p>
        </w:tc>
      </w:tr>
    </w:tbl>
    <w:p w:rsidR="0030542E" w:rsidRPr="00DE347A" w:rsidRDefault="0030542E" w:rsidP="003703A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mallCaps/>
          <w:sz w:val="20"/>
          <w:szCs w:val="20"/>
          <w:lang w:eastAsia="ru-RU"/>
        </w:rPr>
      </w:pPr>
    </w:p>
    <w:p w:rsidR="0030542E" w:rsidRPr="00B41529" w:rsidRDefault="0030542E" w:rsidP="003703A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mallCaps/>
          <w:sz w:val="20"/>
          <w:szCs w:val="20"/>
          <w:lang w:eastAsia="ru-RU"/>
        </w:rPr>
      </w:pPr>
      <w:r w:rsidRPr="00B41529">
        <w:rPr>
          <w:rFonts w:ascii="Arial" w:hAnsi="Arial" w:cs="Arial"/>
          <w:b/>
          <w:smallCaps/>
          <w:sz w:val="20"/>
          <w:szCs w:val="20"/>
          <w:lang w:eastAsia="ru-RU"/>
        </w:rPr>
        <w:t>Число семей, получивших жилье и улучшивших жилищные условия</w:t>
      </w:r>
    </w:p>
    <w:tbl>
      <w:tblPr>
        <w:tblW w:w="14658" w:type="dxa"/>
        <w:jc w:val="center"/>
        <w:tblCellSpacing w:w="7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24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6"/>
        <w:gridCol w:w="596"/>
        <w:gridCol w:w="596"/>
        <w:gridCol w:w="596"/>
        <w:gridCol w:w="599"/>
        <w:gridCol w:w="599"/>
        <w:gridCol w:w="594"/>
      </w:tblGrid>
      <w:tr w:rsidR="00DE347A" w:rsidRPr="004D519A" w:rsidTr="00DE347A">
        <w:trPr>
          <w:tblCellSpacing w:w="7" w:type="dxa"/>
          <w:jc w:val="center"/>
        </w:trPr>
        <w:tc>
          <w:tcPr>
            <w:tcW w:w="718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1990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DE347A" w:rsidRPr="007773B8" w:rsidRDefault="00DE347A" w:rsidP="008A438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7773B8">
              <w:rPr>
                <w:rFonts w:ascii="Arial" w:hAnsi="Arial" w:cs="Arial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DE347A" w:rsidRPr="003703A8" w:rsidRDefault="00DE347A" w:rsidP="003703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3703A8">
              <w:rPr>
                <w:rFonts w:ascii="Arial" w:hAnsi="Arial" w:cs="Arial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DE347A" w:rsidRPr="006C578B" w:rsidRDefault="00DE347A" w:rsidP="003703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2015</w:t>
            </w:r>
          </w:p>
        </w:tc>
        <w:tc>
          <w:tcPr>
            <w:tcW w:w="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DE347A" w:rsidRPr="00901ECF" w:rsidRDefault="00DE347A" w:rsidP="003703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DE347A" w:rsidRDefault="00DE347A" w:rsidP="003703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19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DE347A" w:rsidRDefault="00DE347A" w:rsidP="003703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2018</w:t>
            </w:r>
          </w:p>
        </w:tc>
      </w:tr>
      <w:tr w:rsidR="00DE347A" w:rsidRPr="004D519A" w:rsidTr="00DE347A">
        <w:trPr>
          <w:tblCellSpacing w:w="7" w:type="dxa"/>
          <w:jc w:val="center"/>
        </w:trPr>
        <w:tc>
          <w:tcPr>
            <w:tcW w:w="718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Число семей (включая одиноких), получивших жилые помещения и улучшивших жилищные условия за год: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E347A" w:rsidRPr="007773B8" w:rsidRDefault="00DE347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:rsidR="00DE347A" w:rsidRPr="003703A8" w:rsidRDefault="00DE347A" w:rsidP="003703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:rsidR="00DE347A" w:rsidRPr="003703A8" w:rsidRDefault="00DE347A" w:rsidP="003703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:rsidR="00DE347A" w:rsidRPr="003703A8" w:rsidRDefault="00DE347A" w:rsidP="003703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:rsidR="00DE347A" w:rsidRPr="003703A8" w:rsidRDefault="00DE347A" w:rsidP="003703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:rsidR="00DE347A" w:rsidRPr="003703A8" w:rsidRDefault="00DE347A" w:rsidP="003703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347A" w:rsidRPr="004D519A" w:rsidTr="00DE347A">
        <w:trPr>
          <w:tblCellSpacing w:w="7" w:type="dxa"/>
          <w:jc w:val="center"/>
        </w:trPr>
        <w:tc>
          <w:tcPr>
            <w:tcW w:w="718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тыс.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1296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652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253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242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229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227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229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151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139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140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144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147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181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186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DE347A" w:rsidRPr="007773B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7773B8">
              <w:rPr>
                <w:rFonts w:ascii="Arial" w:hAnsi="Arial" w:cs="Arial"/>
                <w:sz w:val="15"/>
                <w:szCs w:val="15"/>
                <w:lang w:eastAsia="ru-RU"/>
              </w:rPr>
              <w:t>153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DE347A" w:rsidRPr="003703A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3703A8">
              <w:rPr>
                <w:rFonts w:ascii="Arial" w:hAnsi="Arial" w:cs="Arial"/>
                <w:sz w:val="15"/>
                <w:szCs w:val="15"/>
                <w:lang w:eastAsia="ru-RU"/>
              </w:rPr>
              <w:t>138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DE347A" w:rsidRPr="006C578B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135</w:t>
            </w:r>
          </w:p>
        </w:tc>
        <w:tc>
          <w:tcPr>
            <w:tcW w:w="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DE347A" w:rsidRPr="00901ECF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129</w:t>
            </w:r>
          </w:p>
        </w:tc>
        <w:tc>
          <w:tcPr>
            <w:tcW w:w="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DE347A" w:rsidRDefault="00DE347A" w:rsidP="00135C6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12</w:t>
            </w:r>
            <w:r w:rsidR="00135C6C">
              <w:rPr>
                <w:rFonts w:ascii="Arial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DE347A" w:rsidRDefault="0082638E" w:rsidP="007265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99</w:t>
            </w:r>
          </w:p>
        </w:tc>
      </w:tr>
      <w:tr w:rsidR="00DE347A" w:rsidRPr="004D519A" w:rsidTr="0082638E">
        <w:trPr>
          <w:tblCellSpacing w:w="7" w:type="dxa"/>
          <w:jc w:val="center"/>
        </w:trPr>
        <w:tc>
          <w:tcPr>
            <w:tcW w:w="718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DE347A" w:rsidRPr="00B30258" w:rsidRDefault="00DE347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в процентах от числа семей,</w:t>
            </w: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br/>
              <w:t>   состоявших на учете в</w:t>
            </w: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br/>
              <w:t>   качестве нуждающихся в</w:t>
            </w: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br/>
              <w:t xml:space="preserve">   жилых помещениях 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br/>
            </w: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C2">
              <w:rPr>
                <w:rFonts w:ascii="Arial" w:hAnsi="Arial" w:cs="Arial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DE347A" w:rsidRPr="00B3025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Arial" w:hAnsi="Arial" w:cs="Arial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DE347A" w:rsidRPr="007773B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7773B8">
              <w:rPr>
                <w:rFonts w:ascii="Arial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DE347A" w:rsidRPr="003703A8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3703A8">
              <w:rPr>
                <w:rFonts w:ascii="Arial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DE347A" w:rsidRPr="006C578B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5</w:t>
            </w:r>
          </w:p>
        </w:tc>
        <w:tc>
          <w:tcPr>
            <w:tcW w:w="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DE347A" w:rsidRPr="00901ECF" w:rsidRDefault="00DE347A" w:rsidP="00901EC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DE347A" w:rsidRDefault="00DE347A" w:rsidP="007265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9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DE347A" w:rsidRDefault="0082638E" w:rsidP="008263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</w:t>
            </w:r>
          </w:p>
        </w:tc>
      </w:tr>
    </w:tbl>
    <w:p w:rsidR="0030542E" w:rsidRDefault="0030542E" w:rsidP="00053B5F">
      <w:pPr>
        <w:rPr>
          <w:lang w:val="en-US"/>
        </w:rPr>
      </w:pPr>
    </w:p>
    <w:sectPr w:rsidR="0030542E" w:rsidSect="003703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261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BC6F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E69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DA4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1A2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5CC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98E8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9A2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7C7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D41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A8"/>
    <w:rsid w:val="00053B5F"/>
    <w:rsid w:val="00126D58"/>
    <w:rsid w:val="00135C6C"/>
    <w:rsid w:val="002D7D87"/>
    <w:rsid w:val="002E4F72"/>
    <w:rsid w:val="0030542E"/>
    <w:rsid w:val="003703A8"/>
    <w:rsid w:val="004213D0"/>
    <w:rsid w:val="004D519A"/>
    <w:rsid w:val="006C578B"/>
    <w:rsid w:val="00701F68"/>
    <w:rsid w:val="00726546"/>
    <w:rsid w:val="007773B8"/>
    <w:rsid w:val="00796B8B"/>
    <w:rsid w:val="007B59C1"/>
    <w:rsid w:val="007F4F82"/>
    <w:rsid w:val="0082638E"/>
    <w:rsid w:val="008A438D"/>
    <w:rsid w:val="00901ECF"/>
    <w:rsid w:val="00A75F3A"/>
    <w:rsid w:val="00B30258"/>
    <w:rsid w:val="00B325FE"/>
    <w:rsid w:val="00B41529"/>
    <w:rsid w:val="00D168C2"/>
    <w:rsid w:val="00D2148F"/>
    <w:rsid w:val="00DA2D39"/>
    <w:rsid w:val="00DE347A"/>
    <w:rsid w:val="00E807B0"/>
    <w:rsid w:val="00F2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A75F3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A75F3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Ершкова Лариса Геннадьевна</dc:creator>
  <cp:lastModifiedBy>Горнов Григорий Сергеевич</cp:lastModifiedBy>
  <cp:revision>5</cp:revision>
  <cp:lastPrinted>2019-06-04T11:31:00Z</cp:lastPrinted>
  <dcterms:created xsi:type="dcterms:W3CDTF">2019-06-03T12:03:00Z</dcterms:created>
  <dcterms:modified xsi:type="dcterms:W3CDTF">2019-06-28T09:09:00Z</dcterms:modified>
</cp:coreProperties>
</file>