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R="00171372" w:rsidTr="009C293B">
        <w:tc>
          <w:tcPr>
            <w:tcW w:w="2628" w:type="dxa"/>
            <w:shd w:val="clear" w:color="auto" w:fill="FFFF99"/>
          </w:tcPr>
          <w:p w:rsidR="00171372" w:rsidRPr="009C293B" w:rsidRDefault="00171372" w:rsidP="009C293B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i/>
                <w:sz w:val="15"/>
                <w:szCs w:val="15"/>
                <w:lang w:eastAsia="ru-RU"/>
              </w:rPr>
            </w:pPr>
            <w:r w:rsidRPr="009C293B">
              <w:rPr>
                <w:rFonts w:ascii="Arial" w:hAnsi="Arial" w:cs="Arial"/>
                <w:bCs/>
                <w:i/>
                <w:sz w:val="15"/>
                <w:szCs w:val="15"/>
                <w:lang w:eastAsia="ru-RU"/>
              </w:rPr>
              <w:t>Обновлено 18.04.2016</w:t>
            </w:r>
          </w:p>
        </w:tc>
      </w:tr>
    </w:tbl>
    <w:p w:rsidR="00171372" w:rsidRDefault="00171372" w:rsidP="006B69C5">
      <w:pPr>
        <w:tabs>
          <w:tab w:val="left" w:pos="6096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15"/>
          <w:szCs w:val="15"/>
          <w:lang w:val="en-US" w:eastAsia="ru-RU"/>
        </w:rPr>
      </w:pPr>
    </w:p>
    <w:p w:rsidR="00171372" w:rsidRPr="003C2016" w:rsidRDefault="00171372" w:rsidP="006B69C5">
      <w:pPr>
        <w:tabs>
          <w:tab w:val="left" w:pos="609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15"/>
          <w:szCs w:val="15"/>
          <w:lang w:eastAsia="ru-RU"/>
        </w:rPr>
      </w:pPr>
      <w:r w:rsidRPr="003C2016">
        <w:rPr>
          <w:rFonts w:ascii="Arial" w:hAnsi="Arial" w:cs="Arial"/>
          <w:b/>
          <w:bCs/>
          <w:sz w:val="15"/>
          <w:szCs w:val="15"/>
          <w:lang w:eastAsia="ru-RU"/>
        </w:rPr>
        <w:t>ВЫПУСК КВАЛИФИЦИРОВАНН</w:t>
      </w:r>
      <w:r>
        <w:rPr>
          <w:rFonts w:ascii="Arial" w:hAnsi="Arial" w:cs="Arial"/>
          <w:b/>
          <w:bCs/>
          <w:sz w:val="15"/>
          <w:szCs w:val="15"/>
          <w:lang w:eastAsia="ru-RU"/>
        </w:rPr>
        <w:t xml:space="preserve">ЫХ РАБОЧИХ И СЛУЖАЩИХ </w:t>
      </w:r>
      <w:r w:rsidRPr="003C2016">
        <w:rPr>
          <w:rFonts w:ascii="Arial" w:hAnsi="Arial" w:cs="Arial"/>
          <w:b/>
          <w:bCs/>
          <w:sz w:val="15"/>
          <w:szCs w:val="15"/>
          <w:lang w:eastAsia="ru-RU"/>
        </w:rPr>
        <w:t xml:space="preserve"> ПО ПРОФЕССИЯМ</w:t>
      </w:r>
      <w:r w:rsidRPr="00C505B1">
        <w:rPr>
          <w:rFonts w:ascii="Arial" w:hAnsi="Arial" w:cs="Arial"/>
          <w:sz w:val="15"/>
          <w:szCs w:val="15"/>
          <w:vertAlign w:val="superscript"/>
          <w:lang w:eastAsia="ru-RU"/>
        </w:rPr>
        <w:t>1)</w:t>
      </w:r>
      <w:r>
        <w:rPr>
          <w:rFonts w:ascii="Arial" w:hAnsi="Arial" w:cs="Arial"/>
          <w:sz w:val="15"/>
          <w:szCs w:val="15"/>
          <w:vertAlign w:val="superscript"/>
          <w:lang w:eastAsia="ru-RU"/>
        </w:rPr>
        <w:t>;</w:t>
      </w:r>
      <w:r w:rsidRPr="00C505B1">
        <w:rPr>
          <w:rFonts w:ascii="Arial" w:hAnsi="Arial" w:cs="Arial"/>
          <w:sz w:val="15"/>
          <w:szCs w:val="15"/>
          <w:vertAlign w:val="superscript"/>
          <w:lang w:eastAsia="ru-RU"/>
        </w:rPr>
        <w:t>2)</w:t>
      </w:r>
      <w:r w:rsidRPr="003C2016">
        <w:rPr>
          <w:rFonts w:ascii="Arial" w:hAnsi="Arial" w:cs="Arial"/>
          <w:b/>
          <w:bCs/>
          <w:sz w:val="15"/>
          <w:szCs w:val="15"/>
          <w:lang w:eastAsia="ru-RU"/>
        </w:rPr>
        <w:br/>
      </w:r>
      <w:r w:rsidRPr="003C2016">
        <w:rPr>
          <w:rFonts w:ascii="Arial" w:hAnsi="Arial" w:cs="Arial"/>
          <w:sz w:val="15"/>
          <w:szCs w:val="15"/>
          <w:lang w:eastAsia="ru-RU"/>
        </w:rPr>
        <w:t>(тысяч человек)</w:t>
      </w:r>
    </w:p>
    <w:tbl>
      <w:tblPr>
        <w:tblW w:w="11104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1"/>
        <w:gridCol w:w="765"/>
        <w:gridCol w:w="860"/>
        <w:gridCol w:w="858"/>
        <w:gridCol w:w="858"/>
        <w:gridCol w:w="858"/>
        <w:gridCol w:w="858"/>
        <w:gridCol w:w="679"/>
        <w:gridCol w:w="850"/>
        <w:gridCol w:w="850"/>
        <w:gridCol w:w="837"/>
      </w:tblGrid>
      <w:tr w:rsidR="00171372" w:rsidRPr="008D79CE" w:rsidTr="00A46880">
        <w:trPr>
          <w:tblCellSpacing w:w="7" w:type="dxa"/>
          <w:jc w:val="center"/>
        </w:trPr>
        <w:tc>
          <w:tcPr>
            <w:tcW w:w="1265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381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380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380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380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380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299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2011</w:t>
            </w:r>
          </w:p>
        </w:tc>
        <w:tc>
          <w:tcPr>
            <w:tcW w:w="376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80944" w:rsidRDefault="00171372" w:rsidP="00F9673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380944">
              <w:rPr>
                <w:rFonts w:ascii="Arial" w:hAnsi="Arial" w:cs="Arial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376" w:type="pct"/>
            <w:tcBorders>
              <w:top w:val="outset" w:sz="6" w:space="0" w:color="000000"/>
            </w:tcBorders>
            <w:shd w:val="clear" w:color="auto" w:fill="99CCFF"/>
          </w:tcPr>
          <w:p w:rsidR="00171372" w:rsidRPr="00380944" w:rsidRDefault="00171372" w:rsidP="00E379A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367" w:type="pct"/>
            <w:tcBorders>
              <w:top w:val="outset" w:sz="6" w:space="0" w:color="000000"/>
            </w:tcBorders>
            <w:shd w:val="clear" w:color="auto" w:fill="99CCFF"/>
          </w:tcPr>
          <w:p w:rsidR="00171372" w:rsidRDefault="00171372" w:rsidP="00E379A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2014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Выпуск</w:t>
            </w: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 xml:space="preserve"> - всего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702,5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679,7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656,0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604,7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537,6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580,5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516,7</w:t>
            </w:r>
          </w:p>
        </w:tc>
        <w:tc>
          <w:tcPr>
            <w:tcW w:w="376" w:type="pct"/>
            <w:vAlign w:val="bottom"/>
          </w:tcPr>
          <w:p w:rsidR="00171372" w:rsidRPr="00380944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 w:rsidRPr="00380944"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483,5</w:t>
            </w:r>
          </w:p>
        </w:tc>
        <w:tc>
          <w:tcPr>
            <w:tcW w:w="376" w:type="pct"/>
            <w:vAlign w:val="bottom"/>
          </w:tcPr>
          <w:p w:rsidR="00171372" w:rsidRPr="00380944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436,0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403,0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      в том числе по профессиям: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vAlign w:val="bottom"/>
          </w:tcPr>
          <w:p w:rsidR="00171372" w:rsidRPr="00380944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76" w:type="pct"/>
            <w:vAlign w:val="bottom"/>
          </w:tcPr>
          <w:p w:rsidR="00171372" w:rsidRPr="00380944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67" w:type="pct"/>
            <w:vAlign w:val="bottom"/>
          </w:tcPr>
          <w:p w:rsidR="00171372" w:rsidRPr="00380944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промышленности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214,0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206,3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202,7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189,4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168,1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174,8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160,0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152,6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138,3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127,3</w:t>
            </w:r>
          </w:p>
        </w:tc>
      </w:tr>
      <w:tr w:rsidR="00171372" w:rsidRPr="008D79CE" w:rsidTr="00F96739">
        <w:trPr>
          <w:trHeight w:val="109"/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         из них: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67" w:type="pct"/>
            <w:vAlign w:val="bottom"/>
          </w:tcPr>
          <w:p w:rsidR="00171372" w:rsidRPr="004F428B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</w:tr>
      <w:tr w:rsidR="00171372" w:rsidRPr="008D79CE" w:rsidTr="006B69C5">
        <w:trPr>
          <w:tblCellSpacing w:w="7" w:type="dxa"/>
          <w:jc w:val="center"/>
        </w:trPr>
        <w:tc>
          <w:tcPr>
            <w:tcW w:w="1265" w:type="pct"/>
            <w:vAlign w:val="bottom"/>
          </w:tcPr>
          <w:p w:rsidR="00171372" w:rsidRPr="003C2016" w:rsidRDefault="00171372" w:rsidP="006B69C5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производства черных и цветных металлов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6B69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   химического производства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0,3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6B69C5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   металлообработки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115,5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112,3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109,0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105,6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91,0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95,9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82,9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75,8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66,0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59,2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лесозаготовительных работ, деревообрабатывающего производства,   производства целлюлозы, бумаги и картона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16,4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17,2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17,6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16,5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13,9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производства строительных материалов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   легкой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50,7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46,0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42,0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36,9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33,1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32,4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32,7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34,6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32,5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31,6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      </w:t>
            </w: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из них производства: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67" w:type="pct"/>
            <w:vAlign w:val="bottom"/>
          </w:tcPr>
          <w:p w:rsidR="00171372" w:rsidRPr="004F428B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   текстильного 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367" w:type="pct"/>
            <w:vAlign w:val="bottom"/>
          </w:tcPr>
          <w:p w:rsidR="00171372" w:rsidRPr="004F428B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0,2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   швейного 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46,2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42,4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38,4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30,1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29,5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32,0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30,2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29,6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 xml:space="preserve">      обувного 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1,5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1,6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сельского хозяйства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77,4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69,0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61,8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47,9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47,1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43,1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41,0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37,2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31,8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строительных, монтажных и ремонтно-строительных работ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83,5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83,1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80,8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78,1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73,0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74,9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Times New Roman" w:hAnsi="Times New Roman"/>
                <w:sz w:val="15"/>
                <w:szCs w:val="15"/>
                <w:lang w:eastAsia="ru-RU"/>
              </w:rPr>
              <w:t>69,4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67,0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61,3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60,4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транспорта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81,3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75,5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76,3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70,7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61,6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86,0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72,1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59,8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57,2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47,8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связи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3,9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2,1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общественного питания, торговли и производства пищевой продукции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109,6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108,3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100,7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88,1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78,4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80,8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71,9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76,5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67,2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66,6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сферы обслуживания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17,3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18,2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16,9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16,0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22,0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19,0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17,8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15,2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14,4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общим для всех видов экономической деятельности (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C2016">
                <w:rPr>
                  <w:rFonts w:ascii="Arial" w:hAnsi="Arial" w:cs="Arial"/>
                  <w:sz w:val="15"/>
                  <w:szCs w:val="15"/>
                  <w:lang w:eastAsia="ru-RU"/>
                </w:rPr>
                <w:t>2001 г</w:t>
              </w:r>
            </w:smartTag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. - отраслей экономики)</w:t>
            </w:r>
          </w:p>
        </w:tc>
        <w:tc>
          <w:tcPr>
            <w:tcW w:w="33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62,1</w:t>
            </w:r>
          </w:p>
        </w:tc>
        <w:tc>
          <w:tcPr>
            <w:tcW w:w="381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63,0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62,8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58,3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52,6</w:t>
            </w:r>
          </w:p>
        </w:tc>
        <w:tc>
          <w:tcPr>
            <w:tcW w:w="380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56,5</w:t>
            </w:r>
          </w:p>
        </w:tc>
        <w:tc>
          <w:tcPr>
            <w:tcW w:w="299" w:type="pct"/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47,6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376" w:type="pct"/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39,8</w:t>
            </w:r>
          </w:p>
        </w:tc>
        <w:tc>
          <w:tcPr>
            <w:tcW w:w="367" w:type="pct"/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</w:p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36,9</w:t>
            </w:r>
          </w:p>
        </w:tc>
      </w:tr>
      <w:tr w:rsidR="00171372" w:rsidRPr="008D79CE" w:rsidTr="00C505B1">
        <w:trPr>
          <w:tblCellSpacing w:w="7" w:type="dxa"/>
          <w:jc w:val="center"/>
        </w:trPr>
        <w:tc>
          <w:tcPr>
            <w:tcW w:w="1265" w:type="pct"/>
            <w:tcBorders>
              <w:bottom w:val="inset" w:sz="6" w:space="0" w:color="000000"/>
            </w:tcBorders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другим</w:t>
            </w:r>
          </w:p>
        </w:tc>
        <w:tc>
          <w:tcPr>
            <w:tcW w:w="339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53,4</w:t>
            </w:r>
          </w:p>
        </w:tc>
        <w:tc>
          <w:tcPr>
            <w:tcW w:w="381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52,2</w:t>
            </w:r>
          </w:p>
        </w:tc>
        <w:tc>
          <w:tcPr>
            <w:tcW w:w="380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49,7</w:t>
            </w:r>
          </w:p>
        </w:tc>
        <w:tc>
          <w:tcPr>
            <w:tcW w:w="380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380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380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35,5</w:t>
            </w:r>
          </w:p>
        </w:tc>
        <w:tc>
          <w:tcPr>
            <w:tcW w:w="299" w:type="pct"/>
            <w:tcBorders>
              <w:bottom w:val="inset" w:sz="6" w:space="0" w:color="000000"/>
            </w:tcBorders>
            <w:vAlign w:val="bottom"/>
          </w:tcPr>
          <w:p w:rsidR="00171372" w:rsidRPr="003C2016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016">
              <w:rPr>
                <w:rFonts w:ascii="Arial" w:hAnsi="Arial" w:cs="Arial"/>
                <w:sz w:val="15"/>
                <w:szCs w:val="15"/>
                <w:lang w:eastAsia="ru-RU"/>
              </w:rPr>
              <w:t>30,9</w:t>
            </w:r>
          </w:p>
        </w:tc>
        <w:tc>
          <w:tcPr>
            <w:tcW w:w="376" w:type="pct"/>
            <w:tcBorders>
              <w:bottom w:val="inset" w:sz="6" w:space="0" w:color="000000"/>
            </w:tcBorders>
            <w:vAlign w:val="bottom"/>
          </w:tcPr>
          <w:p w:rsidR="00171372" w:rsidRPr="004F428B" w:rsidRDefault="00171372" w:rsidP="00F96739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 w:rsidRPr="004F428B">
              <w:rPr>
                <w:rFonts w:ascii="Arial" w:hAnsi="Arial" w:cs="Arial"/>
                <w:sz w:val="15"/>
                <w:szCs w:val="15"/>
                <w:lang w:eastAsia="ru-RU"/>
              </w:rPr>
              <w:t>23,4</w:t>
            </w:r>
          </w:p>
        </w:tc>
        <w:tc>
          <w:tcPr>
            <w:tcW w:w="376" w:type="pct"/>
            <w:tcBorders>
              <w:bottom w:val="inset" w:sz="6" w:space="0" w:color="000000"/>
            </w:tcBorders>
            <w:vAlign w:val="bottom"/>
          </w:tcPr>
          <w:p w:rsidR="00171372" w:rsidRPr="004F428B" w:rsidRDefault="00171372" w:rsidP="00E379A5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16,6</w:t>
            </w:r>
          </w:p>
        </w:tc>
        <w:tc>
          <w:tcPr>
            <w:tcW w:w="367" w:type="pct"/>
            <w:tcBorders>
              <w:bottom w:val="inset" w:sz="6" w:space="0" w:color="000000"/>
            </w:tcBorders>
            <w:vAlign w:val="bottom"/>
          </w:tcPr>
          <w:p w:rsidR="00171372" w:rsidRDefault="00171372" w:rsidP="00C505B1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sz w:val="15"/>
                <w:szCs w:val="15"/>
                <w:lang w:eastAsia="ru-RU"/>
              </w:rPr>
              <w:t>14,6</w:t>
            </w:r>
          </w:p>
        </w:tc>
      </w:tr>
    </w:tbl>
    <w:p w:rsidR="00171372" w:rsidRPr="00422E00" w:rsidRDefault="00171372" w:rsidP="00854364">
      <w:pPr>
        <w:spacing w:before="120" w:after="120" w:line="240" w:lineRule="auto"/>
        <w:ind w:left="1843" w:right="1531"/>
        <w:rPr>
          <w:rFonts w:ascii="Arial" w:hAnsi="Arial" w:cs="Arial"/>
          <w:sz w:val="15"/>
          <w:szCs w:val="15"/>
          <w:lang w:eastAsia="ru-RU"/>
        </w:rPr>
      </w:pPr>
      <w:r w:rsidRPr="00446ABD">
        <w:rPr>
          <w:rFonts w:ascii="Times New Roman" w:hAnsi="Times New Roman"/>
          <w:sz w:val="15"/>
          <w:szCs w:val="15"/>
          <w:vertAlign w:val="superscript"/>
          <w:lang w:eastAsia="ru-RU"/>
        </w:rPr>
        <w:t xml:space="preserve">1) </w:t>
      </w:r>
      <w:r>
        <w:rPr>
          <w:rFonts w:ascii="Arial" w:hAnsi="Arial" w:cs="Arial"/>
          <w:sz w:val="15"/>
          <w:szCs w:val="15"/>
          <w:lang w:eastAsia="ru-RU"/>
        </w:rPr>
        <w:t>С 2011/2012</w:t>
      </w:r>
      <w:r w:rsidRPr="00446ABD">
        <w:rPr>
          <w:rFonts w:ascii="Arial" w:hAnsi="Arial" w:cs="Arial"/>
          <w:sz w:val="15"/>
          <w:szCs w:val="15"/>
          <w:lang w:eastAsia="ru-RU"/>
        </w:rPr>
        <w:t xml:space="preserve"> учебного года - по данным Минобрнауки России.</w:t>
      </w:r>
    </w:p>
    <w:p w:rsidR="00171372" w:rsidRDefault="00171372" w:rsidP="00854364">
      <w:pPr>
        <w:spacing w:before="120" w:after="120" w:line="240" w:lineRule="auto"/>
        <w:ind w:left="1843" w:right="1531"/>
      </w:pPr>
      <w:r>
        <w:rPr>
          <w:rFonts w:ascii="Arial" w:hAnsi="Arial" w:cs="Arial"/>
          <w:sz w:val="15"/>
          <w:szCs w:val="15"/>
          <w:vertAlign w:val="superscript"/>
          <w:lang w:eastAsia="ru-RU"/>
        </w:rPr>
        <w:t xml:space="preserve">2) </w:t>
      </w:r>
      <w:r w:rsidRPr="003C2016">
        <w:rPr>
          <w:rFonts w:ascii="Arial" w:hAnsi="Arial" w:cs="Arial"/>
          <w:sz w:val="15"/>
          <w:szCs w:val="15"/>
          <w:lang w:eastAsia="ru-RU"/>
        </w:rPr>
        <w:t xml:space="preserve">Данные приведены в соответствии с Перечнем профессий начального профессионального образования, утвержденным постановлением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1999 г"/>
        </w:smartTagPr>
        <w:r w:rsidRPr="003C2016">
          <w:rPr>
            <w:rFonts w:ascii="Arial" w:hAnsi="Arial" w:cs="Arial"/>
            <w:sz w:val="15"/>
            <w:szCs w:val="15"/>
            <w:lang w:eastAsia="ru-RU"/>
          </w:rPr>
          <w:t>1999 г</w:t>
        </w:r>
      </w:smartTag>
      <w:r w:rsidRPr="003C2016">
        <w:rPr>
          <w:rFonts w:ascii="Arial" w:hAnsi="Arial" w:cs="Arial"/>
          <w:sz w:val="15"/>
          <w:szCs w:val="15"/>
          <w:lang w:eastAsia="ru-RU"/>
        </w:rPr>
        <w:t xml:space="preserve">. № 1362. С </w:t>
      </w:r>
      <w:smartTag w:uri="urn:schemas-microsoft-com:office:smarttags" w:element="metricconverter">
        <w:smartTagPr>
          <w:attr w:name="ProductID" w:val="2010 г"/>
        </w:smartTagPr>
        <w:r w:rsidRPr="003C2016">
          <w:rPr>
            <w:rFonts w:ascii="Arial" w:hAnsi="Arial" w:cs="Arial"/>
            <w:sz w:val="15"/>
            <w:szCs w:val="15"/>
            <w:lang w:eastAsia="ru-RU"/>
          </w:rPr>
          <w:t>2010 г</w:t>
        </w:r>
      </w:smartTag>
      <w:r w:rsidRPr="003C2016">
        <w:rPr>
          <w:rFonts w:ascii="Arial" w:hAnsi="Arial" w:cs="Arial"/>
          <w:sz w:val="15"/>
          <w:szCs w:val="15"/>
          <w:lang w:eastAsia="ru-RU"/>
        </w:rPr>
        <w:t>. - включая обучившихся на договорной основе.</w:t>
      </w:r>
      <w:bookmarkStart w:id="0" w:name="_GoBack"/>
      <w:bookmarkEnd w:id="0"/>
    </w:p>
    <w:sectPr w:rsidR="00171372" w:rsidSect="006B69C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9A5"/>
    <w:rsid w:val="00171372"/>
    <w:rsid w:val="001B10E0"/>
    <w:rsid w:val="00380944"/>
    <w:rsid w:val="003B3105"/>
    <w:rsid w:val="003C2016"/>
    <w:rsid w:val="00422E00"/>
    <w:rsid w:val="00446ABD"/>
    <w:rsid w:val="004F428B"/>
    <w:rsid w:val="005F48AB"/>
    <w:rsid w:val="006B69C5"/>
    <w:rsid w:val="00723BB4"/>
    <w:rsid w:val="00777B97"/>
    <w:rsid w:val="00793392"/>
    <w:rsid w:val="00854364"/>
    <w:rsid w:val="00882039"/>
    <w:rsid w:val="008D79CE"/>
    <w:rsid w:val="009C293B"/>
    <w:rsid w:val="00A27C73"/>
    <w:rsid w:val="00A37895"/>
    <w:rsid w:val="00A46880"/>
    <w:rsid w:val="00AC2410"/>
    <w:rsid w:val="00C505B1"/>
    <w:rsid w:val="00D24344"/>
    <w:rsid w:val="00D249F0"/>
    <w:rsid w:val="00D74628"/>
    <w:rsid w:val="00E379A5"/>
    <w:rsid w:val="00EE54D0"/>
    <w:rsid w:val="00F96739"/>
    <w:rsid w:val="00F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A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933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315</Words>
  <Characters>1798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Саутина Елена Вячеславовна</dc:creator>
  <cp:keywords/>
  <dc:description/>
  <cp:lastModifiedBy>Lazakovich</cp:lastModifiedBy>
  <cp:revision>16</cp:revision>
  <cp:lastPrinted>2016-03-23T11:07:00Z</cp:lastPrinted>
  <dcterms:created xsi:type="dcterms:W3CDTF">2016-01-12T13:49:00Z</dcterms:created>
  <dcterms:modified xsi:type="dcterms:W3CDTF">2016-04-18T12:07:00Z</dcterms:modified>
</cp:coreProperties>
</file>