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5" w:rsidRDefault="00304BC5" w:rsidP="0012755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3B4CE0">
        <w:rPr>
          <w:rFonts w:ascii="Times New Roman" w:hAnsi="Times New Roman"/>
          <w:b/>
          <w:lang w:eastAsia="ru-RU"/>
        </w:rPr>
        <w:t>Коэффициент фондов</w:t>
      </w:r>
    </w:p>
    <w:p w:rsidR="00304BC5" w:rsidRPr="003B4CE0" w:rsidRDefault="00304BC5" w:rsidP="00AB728F">
      <w:pPr>
        <w:jc w:val="center"/>
        <w:rPr>
          <w:rFonts w:ascii="Times New Roman" w:hAnsi="Times New Roman"/>
        </w:rPr>
      </w:pPr>
      <w:r w:rsidRPr="003B4CE0">
        <w:rPr>
          <w:rFonts w:ascii="Times New Roman" w:hAnsi="Times New Roman"/>
          <w:lang w:eastAsia="ru-RU"/>
        </w:rPr>
        <w:t xml:space="preserve"> (соотношение доходов 10% наиболее и 10% наименее обеспеченного населения)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71"/>
        <w:gridCol w:w="1772"/>
      </w:tblGrid>
      <w:tr w:rsidR="00304BC5" w:rsidRPr="00E16C42" w:rsidTr="00C70343">
        <w:tc>
          <w:tcPr>
            <w:tcW w:w="5637" w:type="dxa"/>
            <w:shd w:val="clear" w:color="auto" w:fill="8DB3E2"/>
          </w:tcPr>
          <w:p w:rsidR="00304BC5" w:rsidRPr="00D03094" w:rsidRDefault="00304BC5" w:rsidP="00D47272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8DB3E2"/>
          </w:tcPr>
          <w:p w:rsidR="00304BC5" w:rsidRPr="00D03094" w:rsidRDefault="00304BC5" w:rsidP="00D47272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1772" w:type="dxa"/>
            <w:shd w:val="clear" w:color="auto" w:fill="8DB3E2"/>
          </w:tcPr>
          <w:p w:rsidR="00304BC5" w:rsidRPr="00D03094" w:rsidRDefault="00304BC5" w:rsidP="00AB342B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</w:rPr>
            </w:pPr>
            <w:r w:rsidRPr="003B4CE0">
              <w:rPr>
                <w:rFonts w:ascii="Times New Roman" w:hAnsi="Times New Roman"/>
                <w:lang w:eastAsia="ru-RU"/>
              </w:rPr>
              <w:t>2014</w:t>
            </w:r>
            <w:r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304BC5" w:rsidRPr="00E16C42" w:rsidTr="00B22818">
        <w:tc>
          <w:tcPr>
            <w:tcW w:w="5637" w:type="dxa"/>
          </w:tcPr>
          <w:p w:rsidR="00304BC5" w:rsidRPr="00D03094" w:rsidRDefault="00304BC5" w:rsidP="00D47272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</w:rPr>
            </w:pPr>
            <w:r w:rsidRPr="00D03094">
              <w:rPr>
                <w:rFonts w:ascii="Times New Roman" w:hAnsi="Times New Roman"/>
              </w:rPr>
              <w:t xml:space="preserve">Арктическая зона Российской Федерации </w:t>
            </w:r>
          </w:p>
        </w:tc>
        <w:tc>
          <w:tcPr>
            <w:tcW w:w="1771" w:type="dxa"/>
          </w:tcPr>
          <w:p w:rsidR="00304BC5" w:rsidRPr="00D03094" w:rsidRDefault="00304BC5" w:rsidP="00D47272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</w:rPr>
            </w:pPr>
            <w:r w:rsidRPr="00D03094">
              <w:rPr>
                <w:rFonts w:ascii="Times New Roman" w:hAnsi="Times New Roman"/>
              </w:rPr>
              <w:t>8,0</w:t>
            </w:r>
          </w:p>
        </w:tc>
        <w:tc>
          <w:tcPr>
            <w:tcW w:w="1772" w:type="dxa"/>
          </w:tcPr>
          <w:p w:rsidR="00304BC5" w:rsidRPr="009103FC" w:rsidRDefault="009103FC" w:rsidP="00D47272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304BC5" w:rsidRPr="00E16C42" w:rsidTr="00260797">
        <w:tc>
          <w:tcPr>
            <w:tcW w:w="5637" w:type="dxa"/>
            <w:vAlign w:val="center"/>
          </w:tcPr>
          <w:p w:rsidR="00304BC5" w:rsidRPr="00C9447E" w:rsidRDefault="00304BC5" w:rsidP="00AB342B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i/>
              </w:rPr>
            </w:pPr>
            <w:r w:rsidRPr="00C9447E">
              <w:rPr>
                <w:rFonts w:ascii="Times New Roman" w:hAnsi="Times New Roman"/>
                <w:i/>
              </w:rPr>
              <w:t>Справочно: Российская Федерация</w:t>
            </w:r>
          </w:p>
        </w:tc>
        <w:tc>
          <w:tcPr>
            <w:tcW w:w="1771" w:type="dxa"/>
            <w:vAlign w:val="center"/>
          </w:tcPr>
          <w:p w:rsidR="00304BC5" w:rsidRPr="00C9447E" w:rsidRDefault="00304BC5" w:rsidP="00AB342B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  <w:i/>
              </w:rPr>
            </w:pPr>
            <w:r w:rsidRPr="00C9447E">
              <w:rPr>
                <w:rFonts w:ascii="Times New Roman" w:hAnsi="Times New Roman"/>
                <w:i/>
              </w:rPr>
              <w:t>16,3</w:t>
            </w:r>
          </w:p>
        </w:tc>
        <w:tc>
          <w:tcPr>
            <w:tcW w:w="1772" w:type="dxa"/>
            <w:vAlign w:val="center"/>
          </w:tcPr>
          <w:p w:rsidR="00304BC5" w:rsidRPr="00C9447E" w:rsidRDefault="00304BC5" w:rsidP="009103FC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  <w:i/>
              </w:rPr>
            </w:pPr>
            <w:r w:rsidRPr="00C9447E">
              <w:rPr>
                <w:rFonts w:ascii="Times New Roman" w:hAnsi="Times New Roman"/>
                <w:i/>
              </w:rPr>
              <w:t xml:space="preserve">16,0 </w:t>
            </w:r>
          </w:p>
        </w:tc>
      </w:tr>
    </w:tbl>
    <w:p w:rsidR="00304BC5" w:rsidRDefault="00304BC5" w:rsidP="00AB342B">
      <w:pPr>
        <w:rPr>
          <w:rFonts w:ascii="Times New Roman" w:hAnsi="Times New Roman"/>
          <w:vertAlign w:val="superscript"/>
        </w:rPr>
      </w:pPr>
    </w:p>
    <w:p w:rsidR="00304BC5" w:rsidRPr="0035703E" w:rsidRDefault="00304BC5" w:rsidP="00AB342B">
      <w:pPr>
        <w:spacing w:line="240" w:lineRule="auto"/>
        <w:rPr>
          <w:rFonts w:ascii="Times New Roman" w:hAnsi="Times New Roman"/>
          <w:b/>
        </w:rPr>
      </w:pPr>
      <w:r w:rsidRPr="0035703E">
        <w:rPr>
          <w:rFonts w:ascii="Times New Roman" w:hAnsi="Times New Roman"/>
          <w:b/>
        </w:rPr>
        <w:t>Методологический комментарий:</w:t>
      </w:r>
    </w:p>
    <w:p w:rsidR="00304BC5" w:rsidRPr="00D03094" w:rsidRDefault="00304BC5" w:rsidP="00AB342B">
      <w:pPr>
        <w:spacing w:before="120" w:after="0" w:line="240" w:lineRule="auto"/>
        <w:rPr>
          <w:rFonts w:ascii="Times New Roman" w:hAnsi="Times New Roman"/>
        </w:rPr>
      </w:pPr>
      <w:r w:rsidRPr="00D03094">
        <w:rPr>
          <w:rFonts w:ascii="Times New Roman" w:hAnsi="Times New Roman"/>
          <w:b/>
          <w:bCs/>
        </w:rPr>
        <w:t>Коэффициент фондов</w:t>
      </w:r>
      <w:r w:rsidRPr="00D03094">
        <w:rPr>
          <w:rFonts w:ascii="Times New Roman" w:hAnsi="Times New Roman"/>
        </w:rPr>
        <w:t xml:space="preserve"> (</w:t>
      </w:r>
      <w:proofErr w:type="spellStart"/>
      <w:r w:rsidRPr="00D03094">
        <w:rPr>
          <w:rFonts w:ascii="Times New Roman" w:hAnsi="Times New Roman"/>
        </w:rPr>
        <w:t>Kf</w:t>
      </w:r>
      <w:proofErr w:type="spellEnd"/>
      <w:r w:rsidRPr="00D03094">
        <w:rPr>
          <w:rFonts w:ascii="Times New Roman" w:hAnsi="Times New Roman"/>
        </w:rPr>
        <w:t>) измеряет соотношение между средними доходами внутри сравниваемых групп:</w:t>
      </w:r>
    </w:p>
    <w:p w:rsidR="00304BC5" w:rsidRPr="00D03094" w:rsidRDefault="00986EDA" w:rsidP="00AB342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position w:val="-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34.5pt;visibility:visible">
            <v:imagedata r:id="rId8" o:title=""/>
          </v:shape>
        </w:pict>
      </w:r>
    </w:p>
    <w:p w:rsidR="00304BC5" w:rsidRPr="00D03094" w:rsidRDefault="00304BC5" w:rsidP="00AB342B">
      <w:pPr>
        <w:spacing w:before="120" w:after="0" w:line="240" w:lineRule="auto"/>
        <w:rPr>
          <w:rFonts w:ascii="Times New Roman" w:hAnsi="Times New Roman"/>
        </w:rPr>
      </w:pPr>
      <w:r w:rsidRPr="00D03094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>:</w:t>
      </w:r>
      <w:r w:rsidRPr="00D03094">
        <w:rPr>
          <w:rFonts w:ascii="Times New Roman" w:hAnsi="Times New Roman"/>
        </w:rPr>
        <w:br/>
        <w:t>S10 - суммарный доход, который приходится на 10% населения с самыми высокими доходами,</w:t>
      </w:r>
    </w:p>
    <w:p w:rsidR="00304BC5" w:rsidRPr="00D03094" w:rsidRDefault="00304BC5" w:rsidP="00AB342B">
      <w:pPr>
        <w:spacing w:line="240" w:lineRule="auto"/>
        <w:rPr>
          <w:rFonts w:ascii="Times New Roman" w:hAnsi="Times New Roman"/>
        </w:rPr>
      </w:pPr>
      <w:r w:rsidRPr="00D03094">
        <w:rPr>
          <w:rFonts w:ascii="Times New Roman" w:hAnsi="Times New Roman"/>
        </w:rPr>
        <w:t>S1 - суммарный доход, который приходится на 10% населения с самыми низкими доходами.</w:t>
      </w:r>
    </w:p>
    <w:p w:rsidR="00304BC5" w:rsidRPr="00D03094" w:rsidRDefault="00304BC5" w:rsidP="00AB34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Методология расчета </w:t>
      </w:r>
      <w:r w:rsidRPr="00D03094">
        <w:rPr>
          <w:rFonts w:ascii="Times New Roman" w:hAnsi="Times New Roman"/>
        </w:rPr>
        <w:t>утв. постановлением Госкомстата России №</w:t>
      </w:r>
      <w:r>
        <w:rPr>
          <w:rFonts w:ascii="Times New Roman" w:hAnsi="Times New Roman"/>
        </w:rPr>
        <w:t> </w:t>
      </w:r>
      <w:r w:rsidRPr="00D03094">
        <w:rPr>
          <w:rFonts w:ascii="Times New Roman" w:hAnsi="Times New Roman"/>
        </w:rPr>
        <w:t>61 от 16.07.</w:t>
      </w:r>
      <w:r>
        <w:rPr>
          <w:rFonts w:ascii="Times New Roman" w:hAnsi="Times New Roman"/>
        </w:rPr>
        <w:t>19</w:t>
      </w:r>
      <w:r w:rsidRPr="00D03094">
        <w:rPr>
          <w:rFonts w:ascii="Times New Roman" w:hAnsi="Times New Roman"/>
        </w:rPr>
        <w:t>96 г.  по согласованию с рядом заинтересованных министерств и ведомств</w:t>
      </w:r>
      <w:r>
        <w:rPr>
          <w:rFonts w:ascii="Times New Roman" w:hAnsi="Times New Roman"/>
        </w:rPr>
        <w:t>.</w:t>
      </w:r>
    </w:p>
    <w:p w:rsidR="00304BC5" w:rsidRPr="00011175" w:rsidRDefault="00304BC5" w:rsidP="00986EDA">
      <w:pPr>
        <w:jc w:val="center"/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304BC5" w:rsidRPr="00011175" w:rsidSect="000111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9" w:rsidRDefault="00D80E59" w:rsidP="00C152A6">
      <w:pPr>
        <w:spacing w:after="0" w:line="240" w:lineRule="auto"/>
      </w:pPr>
      <w:r>
        <w:separator/>
      </w:r>
    </w:p>
  </w:endnote>
  <w:endnote w:type="continuationSeparator" w:id="0">
    <w:p w:rsidR="00D80E59" w:rsidRDefault="00D80E59" w:rsidP="00C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9" w:rsidRDefault="00D80E59" w:rsidP="00C152A6">
      <w:pPr>
        <w:spacing w:after="0" w:line="240" w:lineRule="auto"/>
      </w:pPr>
      <w:r>
        <w:separator/>
      </w:r>
    </w:p>
  </w:footnote>
  <w:footnote w:type="continuationSeparator" w:id="0">
    <w:p w:rsidR="00D80E59" w:rsidRDefault="00D80E59" w:rsidP="00C1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7DB"/>
    <w:multiLevelType w:val="hybridMultilevel"/>
    <w:tmpl w:val="6B7E4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DD2"/>
    <w:rsid w:val="00011175"/>
    <w:rsid w:val="000A3173"/>
    <w:rsid w:val="00127557"/>
    <w:rsid w:val="00134B88"/>
    <w:rsid w:val="001563F8"/>
    <w:rsid w:val="001E23EB"/>
    <w:rsid w:val="00260797"/>
    <w:rsid w:val="00304BC5"/>
    <w:rsid w:val="00306F88"/>
    <w:rsid w:val="0031633C"/>
    <w:rsid w:val="0035703E"/>
    <w:rsid w:val="003B4CE0"/>
    <w:rsid w:val="004E38A9"/>
    <w:rsid w:val="005832C6"/>
    <w:rsid w:val="0061584A"/>
    <w:rsid w:val="00742A33"/>
    <w:rsid w:val="00795D93"/>
    <w:rsid w:val="008862AC"/>
    <w:rsid w:val="008E62AC"/>
    <w:rsid w:val="009103FC"/>
    <w:rsid w:val="00986EDA"/>
    <w:rsid w:val="00AA44B9"/>
    <w:rsid w:val="00AB342B"/>
    <w:rsid w:val="00AB728F"/>
    <w:rsid w:val="00B22818"/>
    <w:rsid w:val="00B74DD2"/>
    <w:rsid w:val="00B95C47"/>
    <w:rsid w:val="00C152A6"/>
    <w:rsid w:val="00C26FF9"/>
    <w:rsid w:val="00C70343"/>
    <w:rsid w:val="00C756A7"/>
    <w:rsid w:val="00C9447E"/>
    <w:rsid w:val="00D03094"/>
    <w:rsid w:val="00D25374"/>
    <w:rsid w:val="00D34869"/>
    <w:rsid w:val="00D47272"/>
    <w:rsid w:val="00D80E59"/>
    <w:rsid w:val="00DE67E2"/>
    <w:rsid w:val="00E05ECA"/>
    <w:rsid w:val="00E16C42"/>
    <w:rsid w:val="00E7543D"/>
    <w:rsid w:val="00EA06F4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74DD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C152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locked/>
    <w:rsid w:val="00C152A6"/>
    <w:rPr>
      <w:rFonts w:cs="Times New Roman"/>
      <w:sz w:val="20"/>
      <w:szCs w:val="20"/>
    </w:rPr>
  </w:style>
  <w:style w:type="character" w:styleId="a7">
    <w:name w:val="footnote reference"/>
    <w:rsid w:val="00C152A6"/>
    <w:rPr>
      <w:rFonts w:cs="Times New Roman"/>
      <w:vertAlign w:val="superscript"/>
    </w:rPr>
  </w:style>
  <w:style w:type="paragraph" w:styleId="a8">
    <w:name w:val="header"/>
    <w:basedOn w:val="a"/>
    <w:link w:val="a9"/>
    <w:rsid w:val="0001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011175"/>
    <w:rPr>
      <w:rFonts w:cs="Times New Roman"/>
    </w:rPr>
  </w:style>
  <w:style w:type="paragraph" w:styleId="aa">
    <w:name w:val="footer"/>
    <w:basedOn w:val="a"/>
    <w:link w:val="ab"/>
    <w:rsid w:val="0001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011175"/>
    <w:rPr>
      <w:rFonts w:cs="Times New Roman"/>
    </w:rPr>
  </w:style>
  <w:style w:type="paragraph" w:customStyle="1" w:styleId="1">
    <w:name w:val="Абзац списка1"/>
    <w:basedOn w:val="a"/>
    <w:rsid w:val="0001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Коэффициент фондов</vt:lpstr>
    </vt:vector>
  </TitlesOfParts>
  <Company>Rosstat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Коэффициент фондов</dc:title>
  <dc:creator>Великанова</dc:creator>
  <cp:lastModifiedBy>Крушинина В.Н.</cp:lastModifiedBy>
  <cp:revision>2</cp:revision>
  <cp:lastPrinted>2015-10-09T12:08:00Z</cp:lastPrinted>
  <dcterms:created xsi:type="dcterms:W3CDTF">2017-05-10T12:23:00Z</dcterms:created>
  <dcterms:modified xsi:type="dcterms:W3CDTF">2017-05-10T12:23:00Z</dcterms:modified>
</cp:coreProperties>
</file>