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11" w:rsidRDefault="001A3D11" w:rsidP="001A3D11">
      <w:pPr>
        <w:tabs>
          <w:tab w:val="left" w:pos="6663"/>
        </w:tabs>
        <w:rPr>
          <w:b/>
        </w:rPr>
      </w:pPr>
    </w:p>
    <w:p w:rsidR="001A3D11" w:rsidRDefault="001A3D11" w:rsidP="001A3D11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1A3D11" w:rsidRDefault="001A3D11" w:rsidP="001A3D11">
      <w:pPr>
        <w:jc w:val="center"/>
        <w:rPr>
          <w:b/>
        </w:rPr>
      </w:pPr>
      <w:proofErr w:type="gramStart"/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Северная Осетия-Алания</w:t>
      </w:r>
      <w:r>
        <w:rPr>
          <w:b/>
        </w:rPr>
        <w:t xml:space="preserve"> за отчетный период с 1 января 201</w:t>
      </w:r>
      <w:r w:rsidR="007E381E">
        <w:rPr>
          <w:b/>
        </w:rPr>
        <w:t>7</w:t>
      </w:r>
      <w:r>
        <w:rPr>
          <w:b/>
        </w:rPr>
        <w:t xml:space="preserve"> года по 31 декабря 201</w:t>
      </w:r>
      <w:r w:rsidR="007E381E">
        <w:rPr>
          <w:b/>
        </w:rPr>
        <w:t>7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</w:r>
      <w:proofErr w:type="gramEnd"/>
      <w:r>
        <w:rPr>
          <w:b/>
        </w:rPr>
        <w:t xml:space="preserve"> Указом Президента </w:t>
      </w:r>
      <w:proofErr w:type="gramStart"/>
      <w:r>
        <w:rPr>
          <w:b/>
        </w:rPr>
        <w:t>Российской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Федерацииот</w:t>
      </w:r>
      <w:proofErr w:type="spellEnd"/>
      <w:r>
        <w:rPr>
          <w:b/>
        </w:rPr>
        <w:t xml:space="preserve"> 8 июля 2013 г. № 613</w:t>
      </w:r>
    </w:p>
    <w:p w:rsidR="001A3D11" w:rsidRDefault="001A3D11" w:rsidP="001A3D11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371"/>
        <w:gridCol w:w="1291"/>
        <w:gridCol w:w="1416"/>
      </w:tblGrid>
      <w:tr w:rsidR="001A3D11" w:rsidTr="00805FE3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источникахполучения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1A3D11" w:rsidTr="00805FE3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A3D11" w:rsidTr="00805FE3">
        <w:trPr>
          <w:trHeight w:val="30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Быкадоров Олег Алексеевич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Pr="00885B73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1 621 704,20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D11" w:rsidTr="00805FE3">
        <w:trPr>
          <w:trHeight w:val="70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D11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11" w:rsidRDefault="001A3D11" w:rsidP="00805FE3">
            <w:pPr>
              <w:rPr>
                <w:sz w:val="20"/>
                <w:szCs w:val="20"/>
                <w:lang w:eastAsia="en-US"/>
              </w:rPr>
            </w:pPr>
          </w:p>
        </w:tc>
      </w:tr>
      <w:tr w:rsidR="001A3D11" w:rsidTr="00805FE3">
        <w:trPr>
          <w:trHeight w:val="92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Липатова Елена Дмитриевна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ind w:right="-4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  <w:p w:rsidR="001A3D11" w:rsidRDefault="001A3D11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Pr="00885B73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1 431 754,48</w:t>
            </w:r>
          </w:p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A3D11" w:rsidTr="00805FE3">
        <w:trPr>
          <w:trHeight w:val="6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A3D11" w:rsidRDefault="001A3D11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Pr="00885B73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5B7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1A3D11" w:rsidRPr="00B53A66" w:rsidRDefault="001A3D11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3A66">
              <w:rPr>
                <w:sz w:val="20"/>
                <w:szCs w:val="20"/>
                <w:lang w:val="en-US" w:eastAsia="en-US"/>
              </w:rPr>
              <w:t>Toyota</w:t>
            </w:r>
            <w:r w:rsidRPr="00B53A66">
              <w:rPr>
                <w:sz w:val="20"/>
                <w:szCs w:val="20"/>
                <w:lang w:eastAsia="en-US"/>
              </w:rPr>
              <w:t xml:space="preserve"> </w:t>
            </w:r>
            <w:r w:rsidRPr="00B53A66">
              <w:rPr>
                <w:sz w:val="20"/>
                <w:szCs w:val="20"/>
                <w:lang w:val="en-US" w:eastAsia="en-US"/>
              </w:rPr>
              <w:t>Camry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Pr="001A3140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378 255,00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11" w:rsidRDefault="001A3D11" w:rsidP="00805FE3">
            <w:pPr>
              <w:tabs>
                <w:tab w:val="left" w:pos="549"/>
                <w:tab w:val="center" w:pos="70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-</w:t>
            </w:r>
          </w:p>
        </w:tc>
      </w:tr>
      <w:tr w:rsidR="007E381E" w:rsidTr="00805FE3">
        <w:trPr>
          <w:trHeight w:val="29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Матевосян Дмитрий Владимирович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заместитель руководителя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40,2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0F01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Автомобили легковые:</w:t>
            </w: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Opel</w:t>
            </w:r>
            <w:r w:rsidRPr="001A314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Ascona</w:t>
            </w:r>
            <w:proofErr w:type="spellEnd"/>
          </w:p>
          <w:p w:rsidR="007E381E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E381E" w:rsidRPr="006A77A0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Hyundai</w:t>
            </w:r>
            <w:r w:rsidRPr="001A31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Sonata</w:t>
            </w: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31105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653E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653E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977 822,29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A2" w:rsidRDefault="001E73A2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7E381E" w:rsidTr="00805FE3">
        <w:trPr>
          <w:trHeight w:val="27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1E" w:rsidRDefault="007E381E" w:rsidP="00805FE3">
            <w:pPr>
              <w:rPr>
                <w:sz w:val="20"/>
                <w:szCs w:val="20"/>
                <w:lang w:eastAsia="en-US"/>
              </w:rPr>
            </w:pPr>
          </w:p>
        </w:tc>
      </w:tr>
      <w:tr w:rsidR="007E381E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308 916,60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Pr="00D92886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E381E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E381E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E381E" w:rsidTr="00805FE3">
        <w:trPr>
          <w:trHeight w:val="274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ребёнок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E" w:rsidRDefault="007E381E" w:rsidP="00805F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A3D11" w:rsidRDefault="001A3D11" w:rsidP="001A3D11">
      <w:pPr>
        <w:jc w:val="both"/>
        <w:rPr>
          <w:rStyle w:val="a3"/>
          <w:color w:val="333333"/>
          <w:sz w:val="20"/>
          <w:szCs w:val="20"/>
        </w:rPr>
      </w:pPr>
    </w:p>
    <w:p w:rsidR="001A3D11" w:rsidRDefault="001A3D11" w:rsidP="001A3D11"/>
    <w:p w:rsidR="001A3D11" w:rsidRDefault="001A3D11" w:rsidP="001A3D11"/>
    <w:p w:rsidR="001A3D11" w:rsidRDefault="001A3D11" w:rsidP="001A3D11"/>
    <w:p w:rsidR="00FD3575" w:rsidRDefault="00FD3575"/>
    <w:sectPr w:rsidR="00FD3575" w:rsidSect="001A3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06"/>
    <w:rsid w:val="00157EB5"/>
    <w:rsid w:val="001A3D11"/>
    <w:rsid w:val="001E73A2"/>
    <w:rsid w:val="002A6B30"/>
    <w:rsid w:val="003E3806"/>
    <w:rsid w:val="00653EBB"/>
    <w:rsid w:val="006A77A0"/>
    <w:rsid w:val="007D19C7"/>
    <w:rsid w:val="007E381E"/>
    <w:rsid w:val="00885B73"/>
    <w:rsid w:val="00B53A66"/>
    <w:rsid w:val="00BE5CFC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3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3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11</cp:revision>
  <dcterms:created xsi:type="dcterms:W3CDTF">2017-05-16T07:17:00Z</dcterms:created>
  <dcterms:modified xsi:type="dcterms:W3CDTF">2018-05-11T13:36:00Z</dcterms:modified>
</cp:coreProperties>
</file>