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17" w:rsidRPr="00992C83" w:rsidRDefault="000C0617" w:rsidP="000C0617">
      <w:pPr>
        <w:pStyle w:val="ZAGG"/>
        <w:suppressAutoHyphens w:val="0"/>
        <w:spacing w:after="60"/>
        <w:rPr>
          <w:b w:val="0"/>
          <w:bCs w:val="0"/>
          <w:caps w:val="0"/>
        </w:rPr>
      </w:pPr>
      <w:r w:rsidRPr="00444675">
        <w:rPr>
          <w:color w:val="auto"/>
        </w:rPr>
        <w:t>2</w:t>
      </w:r>
      <w:r w:rsidRPr="00992C83">
        <w:rPr>
          <w:color w:val="auto"/>
        </w:rPr>
        <w:t xml:space="preserve">.1. Основные показатели, характеризующие </w:t>
      </w:r>
      <w:r w:rsidRPr="00992C83">
        <w:rPr>
          <w:color w:val="auto"/>
        </w:rPr>
        <w:br/>
        <w:t xml:space="preserve">воздействие хозяйственной деятельности </w:t>
      </w:r>
      <w:r w:rsidRPr="00992C83">
        <w:rPr>
          <w:color w:val="auto"/>
        </w:rPr>
        <w:br/>
        <w:t>на окружающую среду и природные ресурсы</w:t>
      </w:r>
    </w:p>
    <w:tbl>
      <w:tblPr>
        <w:tblW w:w="6570" w:type="dxa"/>
        <w:tblInd w:w="8" w:type="dxa"/>
        <w:tblBorders>
          <w:top w:val="single" w:sz="6" w:space="0" w:color="000000"/>
          <w:bottom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647"/>
        <w:gridCol w:w="647"/>
        <w:gridCol w:w="647"/>
        <w:gridCol w:w="647"/>
        <w:gridCol w:w="647"/>
        <w:gridCol w:w="647"/>
        <w:gridCol w:w="647"/>
      </w:tblGrid>
      <w:tr w:rsidR="000C0617" w:rsidRPr="00444675" w:rsidTr="000C0617">
        <w:trPr>
          <w:trHeight w:val="60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444675" w:rsidRDefault="000C0617" w:rsidP="000C06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0617" w:rsidRPr="00444675" w:rsidRDefault="000C0617" w:rsidP="000C061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444675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0617" w:rsidRPr="00444675" w:rsidRDefault="000C0617" w:rsidP="000C061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444675">
              <w:rPr>
                <w:rFonts w:ascii="Arial" w:hAnsi="Arial" w:cs="Arial"/>
                <w:sz w:val="14"/>
                <w:szCs w:val="14"/>
                <w:lang w:val="en-US"/>
              </w:rPr>
              <w:t>2010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0617" w:rsidRPr="00444675" w:rsidRDefault="000C0617" w:rsidP="000C061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44675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0617" w:rsidRPr="00444675" w:rsidRDefault="000C0617" w:rsidP="000C061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402D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0617" w:rsidRPr="00444675" w:rsidRDefault="000C0617" w:rsidP="000C061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402D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6B21CD" w:rsidRDefault="000C0617" w:rsidP="000C061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6B21CD" w:rsidRDefault="000C0617" w:rsidP="000C061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0C0617" w:rsidRPr="00444675" w:rsidTr="000C0617">
        <w:trPr>
          <w:trHeight w:val="60"/>
        </w:trPr>
        <w:tc>
          <w:tcPr>
            <w:tcW w:w="2041" w:type="dxa"/>
            <w:tcBorders>
              <w:top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444675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444675">
              <w:rPr>
                <w:rFonts w:ascii="Arial" w:hAnsi="Arial" w:cs="Arial"/>
                <w:sz w:val="14"/>
                <w:szCs w:val="14"/>
              </w:rPr>
              <w:t>Забор воды из природных водных объектов</w:t>
            </w:r>
            <w:proofErr w:type="gramStart"/>
            <w:r w:rsidRPr="00444675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444675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r w:rsidRPr="00444675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444675" w:rsidRDefault="000C0617" w:rsidP="000C0617">
            <w:pPr>
              <w:autoSpaceDE w:val="0"/>
              <w:autoSpaceDN w:val="0"/>
              <w:adjustRightInd w:val="0"/>
              <w:spacing w:before="9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444675" w:rsidRDefault="000C0617" w:rsidP="000C0617">
            <w:pPr>
              <w:autoSpaceDE w:val="0"/>
              <w:autoSpaceDN w:val="0"/>
              <w:adjustRightInd w:val="0"/>
              <w:spacing w:before="9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444675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444675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444675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444675" w:rsidRDefault="000C0617" w:rsidP="000C0617">
            <w:pPr>
              <w:autoSpaceDE w:val="0"/>
              <w:autoSpaceDN w:val="0"/>
              <w:adjustRightInd w:val="0"/>
              <w:spacing w:before="9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444675" w:rsidRDefault="000C0617" w:rsidP="000C0617">
            <w:pPr>
              <w:autoSpaceDE w:val="0"/>
              <w:autoSpaceDN w:val="0"/>
              <w:adjustRightInd w:val="0"/>
              <w:spacing w:before="9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0617" w:rsidRPr="00444675" w:rsidTr="000C0617">
        <w:trPr>
          <w:trHeight w:val="334"/>
        </w:trPr>
        <w:tc>
          <w:tcPr>
            <w:tcW w:w="2041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444675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left="22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444675">
              <w:rPr>
                <w:rFonts w:ascii="Arial" w:hAnsi="Arial" w:cs="Arial"/>
                <w:sz w:val="14"/>
                <w:szCs w:val="14"/>
              </w:rPr>
              <w:t xml:space="preserve">всего,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444675">
              <w:rPr>
                <w:rFonts w:ascii="Arial" w:hAnsi="Arial" w:cs="Arial"/>
                <w:sz w:val="14"/>
                <w:szCs w:val="14"/>
              </w:rPr>
              <w:t xml:space="preserve"> м</w:t>
            </w:r>
            <w:r w:rsidRPr="00444675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444675" w:rsidRDefault="000C0617" w:rsidP="000C0617">
            <w:pPr>
              <w:autoSpaceDE w:val="0"/>
              <w:autoSpaceDN w:val="0"/>
              <w:adjustRightInd w:val="0"/>
              <w:spacing w:before="9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444675" w:rsidRDefault="000C0617" w:rsidP="000C0617">
            <w:pPr>
              <w:autoSpaceDE w:val="0"/>
              <w:autoSpaceDN w:val="0"/>
              <w:adjustRightInd w:val="0"/>
              <w:spacing w:before="9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444675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444675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444675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444675" w:rsidRDefault="000C0617" w:rsidP="000C0617">
            <w:pPr>
              <w:autoSpaceDE w:val="0"/>
              <w:autoSpaceDN w:val="0"/>
              <w:adjustRightInd w:val="0"/>
              <w:spacing w:before="9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444675" w:rsidRDefault="000C0617" w:rsidP="000C0617">
            <w:pPr>
              <w:autoSpaceDE w:val="0"/>
              <w:autoSpaceDN w:val="0"/>
              <w:adjustRightInd w:val="0"/>
              <w:spacing w:before="9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0617" w:rsidRPr="00444675" w:rsidTr="000C0617">
        <w:trPr>
          <w:trHeight w:val="60"/>
        </w:trPr>
        <w:tc>
          <w:tcPr>
            <w:tcW w:w="2041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444675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left="39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444675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773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598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1 </w:t>
            </w:r>
            <w:r w:rsidRPr="00183258">
              <w:rPr>
                <w:rFonts w:ascii="Arial" w:hAnsi="Arial" w:cs="Arial"/>
                <w:sz w:val="14"/>
                <w:szCs w:val="14"/>
              </w:rPr>
              <w:t>448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390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358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1 329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1 425</w:t>
            </w:r>
          </w:p>
        </w:tc>
      </w:tr>
      <w:tr w:rsidR="000C0617" w:rsidRPr="00444675" w:rsidTr="000C0617">
        <w:trPr>
          <w:trHeight w:val="60"/>
        </w:trPr>
        <w:tc>
          <w:tcPr>
            <w:tcW w:w="2041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444675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left="39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444675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79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472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78 956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68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614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69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279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68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293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61 785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64 333</w:t>
            </w:r>
          </w:p>
        </w:tc>
      </w:tr>
      <w:tr w:rsidR="000C0617" w:rsidRPr="00444675" w:rsidTr="000C0617">
        <w:trPr>
          <w:trHeight w:val="60"/>
        </w:trPr>
        <w:tc>
          <w:tcPr>
            <w:tcW w:w="2041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444675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left="22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444675">
              <w:rPr>
                <w:rFonts w:ascii="Arial" w:hAnsi="Arial" w:cs="Arial"/>
                <w:sz w:val="14"/>
                <w:szCs w:val="14"/>
              </w:rPr>
              <w:t>на душу населения, м</w:t>
            </w:r>
            <w:r w:rsidRPr="00444675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0617" w:rsidRPr="00DB4D48" w:rsidTr="000C0617">
        <w:trPr>
          <w:trHeight w:val="60"/>
        </w:trPr>
        <w:tc>
          <w:tcPr>
            <w:tcW w:w="2041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444675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left="39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444675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183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16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153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144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153</w:t>
            </w:r>
          </w:p>
        </w:tc>
      </w:tr>
      <w:tr w:rsidR="000C0617" w:rsidRPr="00444675" w:rsidTr="000C0617">
        <w:trPr>
          <w:trHeight w:val="60"/>
        </w:trPr>
        <w:tc>
          <w:tcPr>
            <w:tcW w:w="2041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444675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left="39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444675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554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553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469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472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465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422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441</w:t>
            </w:r>
          </w:p>
        </w:tc>
      </w:tr>
      <w:tr w:rsidR="000C0617" w:rsidRPr="00444675" w:rsidTr="000C0617">
        <w:trPr>
          <w:trHeight w:val="60"/>
        </w:trPr>
        <w:tc>
          <w:tcPr>
            <w:tcW w:w="2041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444675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444675">
              <w:rPr>
                <w:rFonts w:ascii="Arial" w:hAnsi="Arial" w:cs="Arial"/>
                <w:sz w:val="14"/>
                <w:szCs w:val="14"/>
              </w:rPr>
              <w:t>Сброс загрязненных сточных вод</w:t>
            </w:r>
            <w:proofErr w:type="gramStart"/>
            <w:r w:rsidRPr="00444675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444675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r w:rsidRPr="00444675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0617" w:rsidRPr="00444675" w:rsidTr="000C0617">
        <w:trPr>
          <w:trHeight w:val="60"/>
        </w:trPr>
        <w:tc>
          <w:tcPr>
            <w:tcW w:w="2041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444675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left="22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444675">
              <w:rPr>
                <w:rFonts w:ascii="Arial" w:hAnsi="Arial" w:cs="Arial"/>
                <w:sz w:val="14"/>
                <w:szCs w:val="14"/>
              </w:rPr>
              <w:t xml:space="preserve">всего,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444675">
              <w:rPr>
                <w:rFonts w:ascii="Arial" w:hAnsi="Arial" w:cs="Arial"/>
                <w:sz w:val="14"/>
                <w:szCs w:val="14"/>
              </w:rPr>
              <w:t xml:space="preserve"> м</w:t>
            </w:r>
            <w:r w:rsidRPr="00444675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0617" w:rsidRPr="00444675" w:rsidTr="000C0617">
        <w:trPr>
          <w:trHeight w:val="60"/>
        </w:trPr>
        <w:tc>
          <w:tcPr>
            <w:tcW w:w="2041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444675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left="39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444675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0C0617" w:rsidRPr="00444675" w:rsidTr="000C0617">
        <w:trPr>
          <w:trHeight w:val="60"/>
        </w:trPr>
        <w:tc>
          <w:tcPr>
            <w:tcW w:w="2041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444675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left="39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444675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17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727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16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516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14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418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13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12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183258">
              <w:rPr>
                <w:rFonts w:ascii="Arial" w:hAnsi="Arial" w:cs="Arial"/>
                <w:sz w:val="14"/>
                <w:szCs w:val="14"/>
              </w:rPr>
              <w:t>678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11 580</w:t>
            </w:r>
          </w:p>
        </w:tc>
      </w:tr>
      <w:tr w:rsidR="000C0617" w:rsidRPr="00444675" w:rsidTr="000C0617">
        <w:trPr>
          <w:trHeight w:val="60"/>
        </w:trPr>
        <w:tc>
          <w:tcPr>
            <w:tcW w:w="2041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444675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left="22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444675">
              <w:rPr>
                <w:rFonts w:ascii="Arial" w:hAnsi="Arial" w:cs="Arial"/>
                <w:sz w:val="14"/>
                <w:szCs w:val="14"/>
              </w:rPr>
              <w:t>на душу населения, м</w:t>
            </w:r>
            <w:r w:rsidRPr="00444675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0617" w:rsidRPr="00444675" w:rsidTr="000C0617">
        <w:trPr>
          <w:trHeight w:val="60"/>
        </w:trPr>
        <w:tc>
          <w:tcPr>
            <w:tcW w:w="2041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444675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left="39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444675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 w:rsidRPr="00183258">
              <w:rPr>
                <w:rFonts w:ascii="Arial" w:hAnsi="Arial" w:cs="Arial"/>
                <w:sz w:val="14"/>
                <w:szCs w:val="14"/>
              </w:rPr>
              <w:t>,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0C0617" w:rsidRPr="00444675" w:rsidTr="000C0617">
        <w:trPr>
          <w:trHeight w:val="60"/>
        </w:trPr>
        <w:tc>
          <w:tcPr>
            <w:tcW w:w="2041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444675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left="39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444675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79</w:t>
            </w:r>
          </w:p>
        </w:tc>
      </w:tr>
      <w:tr w:rsidR="000C0617" w:rsidRPr="00444675" w:rsidTr="000C0617">
        <w:trPr>
          <w:trHeight w:val="60"/>
        </w:trPr>
        <w:tc>
          <w:tcPr>
            <w:tcW w:w="2041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444675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left="22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444675">
              <w:rPr>
                <w:rFonts w:ascii="Arial" w:hAnsi="Arial" w:cs="Arial"/>
                <w:sz w:val="14"/>
                <w:szCs w:val="14"/>
              </w:rPr>
              <w:t>в процентах от общего объема сброса сточных вод, подлежащих очистке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0617" w:rsidRPr="00444675" w:rsidTr="000C0617">
        <w:trPr>
          <w:trHeight w:val="60"/>
        </w:trPr>
        <w:tc>
          <w:tcPr>
            <w:tcW w:w="2041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444675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left="39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444675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0C0617" w:rsidRPr="00444675" w:rsidTr="000C0617">
        <w:trPr>
          <w:trHeight w:val="60"/>
        </w:trPr>
        <w:tc>
          <w:tcPr>
            <w:tcW w:w="2041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444675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left="39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444675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80</w:t>
            </w:r>
          </w:p>
        </w:tc>
      </w:tr>
      <w:tr w:rsidR="000C0617" w:rsidRPr="00444675" w:rsidTr="000C0617">
        <w:trPr>
          <w:trHeight w:val="60"/>
        </w:trPr>
        <w:tc>
          <w:tcPr>
            <w:tcW w:w="2041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636EE6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36EE6">
              <w:rPr>
                <w:rFonts w:ascii="Arial" w:hAnsi="Arial" w:cs="Arial"/>
                <w:sz w:val="14"/>
                <w:szCs w:val="14"/>
              </w:rPr>
              <w:t>Выбросы загрязняющих веществ в атмосферу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0617" w:rsidRPr="00444675" w:rsidTr="000C0617">
        <w:trPr>
          <w:trHeight w:val="60"/>
        </w:trPr>
        <w:tc>
          <w:tcPr>
            <w:tcW w:w="2041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636EE6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left="22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36EE6">
              <w:rPr>
                <w:rFonts w:ascii="Arial" w:hAnsi="Arial" w:cs="Arial"/>
                <w:sz w:val="14"/>
                <w:szCs w:val="14"/>
              </w:rPr>
              <w:t>всего, тыс. т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0617" w:rsidRPr="00444675" w:rsidTr="000C0617">
        <w:trPr>
          <w:trHeight w:val="60"/>
        </w:trPr>
        <w:tc>
          <w:tcPr>
            <w:tcW w:w="2041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636EE6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left="39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36EE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418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319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259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202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1 172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1 193</w:t>
            </w:r>
          </w:p>
        </w:tc>
      </w:tr>
      <w:tr w:rsidR="000C0617" w:rsidRPr="00444675" w:rsidTr="000C0617">
        <w:trPr>
          <w:trHeight w:val="60"/>
        </w:trPr>
        <w:tc>
          <w:tcPr>
            <w:tcW w:w="2041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636EE6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left="39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36EE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35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835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32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353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31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269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32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327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22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735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22 228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7C2F11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C2F11">
              <w:rPr>
                <w:rFonts w:ascii="Arial" w:hAnsi="Arial" w:cs="Arial"/>
                <w:sz w:val="14"/>
                <w:szCs w:val="14"/>
              </w:rPr>
              <w:t>22 300</w:t>
            </w:r>
          </w:p>
        </w:tc>
      </w:tr>
      <w:tr w:rsidR="000C0617" w:rsidRPr="00444675" w:rsidTr="000C0617">
        <w:trPr>
          <w:trHeight w:val="60"/>
        </w:trPr>
        <w:tc>
          <w:tcPr>
            <w:tcW w:w="2041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636EE6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left="22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36EE6">
              <w:rPr>
                <w:rFonts w:ascii="Arial" w:hAnsi="Arial" w:cs="Arial"/>
                <w:sz w:val="14"/>
                <w:szCs w:val="14"/>
              </w:rPr>
              <w:t xml:space="preserve">на душу населения, </w:t>
            </w:r>
            <w:proofErr w:type="gramStart"/>
            <w:r w:rsidRPr="00636EE6">
              <w:rPr>
                <w:rFonts w:ascii="Arial" w:hAnsi="Arial" w:cs="Arial"/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0617" w:rsidRPr="00444675" w:rsidTr="000C0617">
        <w:trPr>
          <w:trHeight w:val="60"/>
        </w:trPr>
        <w:tc>
          <w:tcPr>
            <w:tcW w:w="2041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636EE6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left="39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36EE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 xml:space="preserve">147 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 xml:space="preserve">139 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 xml:space="preserve">133 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 xml:space="preserve">131 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 xml:space="preserve">128 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 xml:space="preserve">125 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</w:tr>
      <w:tr w:rsidR="000C0617" w:rsidRPr="00444675" w:rsidTr="000C0617">
        <w:trPr>
          <w:trHeight w:val="60"/>
        </w:trPr>
        <w:tc>
          <w:tcPr>
            <w:tcW w:w="2041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636EE6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left="39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36EE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226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214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220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153</w:t>
            </w:r>
          </w:p>
        </w:tc>
      </w:tr>
      <w:tr w:rsidR="000C0617" w:rsidRPr="00444675" w:rsidTr="000C0617">
        <w:trPr>
          <w:trHeight w:val="60"/>
        </w:trPr>
        <w:tc>
          <w:tcPr>
            <w:tcW w:w="2041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636EE6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left="5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36EE6">
              <w:rPr>
                <w:rFonts w:ascii="Arial" w:hAnsi="Arial" w:cs="Arial"/>
                <w:sz w:val="14"/>
                <w:szCs w:val="14"/>
              </w:rPr>
              <w:t>из них выбросы: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0617" w:rsidRPr="00444675" w:rsidTr="000C0617">
        <w:trPr>
          <w:trHeight w:val="60"/>
        </w:trPr>
        <w:tc>
          <w:tcPr>
            <w:tcW w:w="2041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636EE6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36EE6">
              <w:rPr>
                <w:rFonts w:ascii="Arial" w:hAnsi="Arial" w:cs="Arial"/>
                <w:sz w:val="14"/>
                <w:szCs w:val="14"/>
              </w:rPr>
              <w:t xml:space="preserve">от стационарных источников 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0617" w:rsidRPr="00444675" w:rsidTr="000C0617">
        <w:trPr>
          <w:trHeight w:val="60"/>
        </w:trPr>
        <w:tc>
          <w:tcPr>
            <w:tcW w:w="2041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B2605B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left="22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2605B">
              <w:rPr>
                <w:rFonts w:ascii="Arial" w:hAnsi="Arial" w:cs="Arial"/>
                <w:sz w:val="14"/>
                <w:szCs w:val="14"/>
              </w:rPr>
              <w:t>всего, тыс. т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0617" w:rsidRPr="00444675" w:rsidTr="000C0617">
        <w:trPr>
          <w:trHeight w:val="60"/>
        </w:trPr>
        <w:tc>
          <w:tcPr>
            <w:tcW w:w="2041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444675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left="397"/>
              <w:textAlignment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444675">
              <w:rPr>
                <w:rFonts w:ascii="Arial" w:hAnsi="Arial" w:cs="Arial"/>
                <w:sz w:val="14"/>
                <w:szCs w:val="14"/>
              </w:rPr>
              <w:t>Беларусь</w:t>
            </w:r>
            <w:proofErr w:type="gramStart"/>
            <w:r w:rsidRPr="00444675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444675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404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377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458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453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426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451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465</w:t>
            </w:r>
          </w:p>
        </w:tc>
      </w:tr>
      <w:tr w:rsidR="000C0617" w:rsidRPr="00444675" w:rsidTr="000C0617">
        <w:trPr>
          <w:trHeight w:val="60"/>
        </w:trPr>
        <w:tc>
          <w:tcPr>
            <w:tcW w:w="2041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444675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left="397"/>
              <w:textAlignment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44675">
              <w:rPr>
                <w:rFonts w:ascii="Arial" w:hAnsi="Arial" w:cs="Arial"/>
                <w:sz w:val="14"/>
                <w:szCs w:val="14"/>
              </w:rPr>
              <w:t>Россия</w:t>
            </w:r>
            <w:r w:rsidRPr="00444675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425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19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17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296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17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068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17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295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16 952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9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17 208</w:t>
            </w:r>
          </w:p>
        </w:tc>
      </w:tr>
    </w:tbl>
    <w:p w:rsidR="000C0617" w:rsidRPr="00444675" w:rsidRDefault="000C0617" w:rsidP="000C0617">
      <w:pPr>
        <w:jc w:val="right"/>
        <w:rPr>
          <w:rFonts w:ascii="Arial" w:hAnsi="Arial" w:cs="Arial"/>
          <w:sz w:val="14"/>
          <w:szCs w:val="14"/>
        </w:rPr>
      </w:pPr>
    </w:p>
    <w:p w:rsidR="000C0617" w:rsidRPr="00444675" w:rsidRDefault="000C0617" w:rsidP="000C0617">
      <w:pPr>
        <w:pageBreakBefore/>
        <w:spacing w:after="60"/>
        <w:jc w:val="right"/>
        <w:rPr>
          <w:rFonts w:ascii="Arial" w:hAnsi="Arial" w:cs="Arial"/>
          <w:b/>
          <w:bCs/>
          <w:sz w:val="12"/>
          <w:szCs w:val="12"/>
        </w:rPr>
      </w:pPr>
      <w:bookmarkStart w:id="0" w:name="_GoBack"/>
      <w:bookmarkEnd w:id="0"/>
      <w:r w:rsidRPr="00444675">
        <w:rPr>
          <w:rFonts w:ascii="Arial" w:hAnsi="Arial" w:cs="Arial"/>
          <w:sz w:val="14"/>
          <w:szCs w:val="14"/>
        </w:rPr>
        <w:lastRenderedPageBreak/>
        <w:t>Продолжение табл. 2.1</w:t>
      </w:r>
    </w:p>
    <w:tbl>
      <w:tblPr>
        <w:tblW w:w="5000" w:type="pct"/>
        <w:jc w:val="center"/>
        <w:tblBorders>
          <w:top w:val="single" w:sz="6" w:space="0" w:color="000000"/>
          <w:bottom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3"/>
        <w:gridCol w:w="649"/>
        <w:gridCol w:w="649"/>
        <w:gridCol w:w="648"/>
        <w:gridCol w:w="648"/>
        <w:gridCol w:w="648"/>
        <w:gridCol w:w="648"/>
        <w:gridCol w:w="648"/>
      </w:tblGrid>
      <w:tr w:rsidR="000C0617" w:rsidRPr="00444675" w:rsidTr="000C0617">
        <w:trPr>
          <w:trHeight w:val="60"/>
          <w:jc w:val="center"/>
        </w:trPr>
        <w:tc>
          <w:tcPr>
            <w:tcW w:w="203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0617" w:rsidRPr="00444675" w:rsidRDefault="000C0617" w:rsidP="000C06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0617" w:rsidRPr="00444675" w:rsidRDefault="000C0617" w:rsidP="000C061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444675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0617" w:rsidRPr="00444675" w:rsidRDefault="000C0617" w:rsidP="000C061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444675">
              <w:rPr>
                <w:rFonts w:ascii="Arial" w:hAnsi="Arial" w:cs="Arial"/>
                <w:sz w:val="14"/>
                <w:szCs w:val="14"/>
                <w:lang w:val="en-US"/>
              </w:rPr>
              <w:t>2010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0617" w:rsidRPr="00444675" w:rsidRDefault="000C0617" w:rsidP="000C061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44675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0617" w:rsidRPr="00444675" w:rsidRDefault="000C0617" w:rsidP="000C061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402D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0617" w:rsidRPr="00444675" w:rsidRDefault="000C0617" w:rsidP="000C061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402D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0617" w:rsidRPr="006B21CD" w:rsidRDefault="000C0617" w:rsidP="000C061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0C0617" w:rsidRPr="006B21CD" w:rsidRDefault="000C0617" w:rsidP="000C061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0C0617" w:rsidRPr="00183258" w:rsidTr="000C0617">
        <w:trPr>
          <w:trHeight w:val="60"/>
          <w:jc w:val="center"/>
        </w:trPr>
        <w:tc>
          <w:tcPr>
            <w:tcW w:w="2033" w:type="dxa"/>
            <w:tcBorders>
              <w:top w:val="single" w:sz="4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left="22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 xml:space="preserve">на душу населения, </w:t>
            </w:r>
            <w:proofErr w:type="gramStart"/>
            <w:r w:rsidRPr="00183258">
              <w:rPr>
                <w:rFonts w:ascii="Arial" w:hAnsi="Arial" w:cs="Arial"/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right w:val="nil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</w:tr>
      <w:tr w:rsidR="000C0617" w:rsidRPr="00183258" w:rsidTr="000C0617">
        <w:trPr>
          <w:trHeight w:val="60"/>
          <w:jc w:val="center"/>
        </w:trPr>
        <w:tc>
          <w:tcPr>
            <w:tcW w:w="2033" w:type="dxa"/>
            <w:tcBorders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left="39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648" w:type="dxa"/>
            <w:tcBorders>
              <w:left w:val="single" w:sz="6" w:space="0" w:color="auto"/>
              <w:right w:val="nil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50</w:t>
            </w:r>
          </w:p>
        </w:tc>
      </w:tr>
      <w:tr w:rsidR="000C0617" w:rsidRPr="00183258" w:rsidTr="000C0617">
        <w:trPr>
          <w:trHeight w:val="60"/>
          <w:jc w:val="center"/>
        </w:trPr>
        <w:tc>
          <w:tcPr>
            <w:tcW w:w="2033" w:type="dxa"/>
            <w:tcBorders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left="39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648" w:type="dxa"/>
            <w:tcBorders>
              <w:left w:val="single" w:sz="6" w:space="0" w:color="auto"/>
              <w:right w:val="nil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</w:tr>
      <w:tr w:rsidR="000C0617" w:rsidRPr="00183258" w:rsidTr="000C0617">
        <w:trPr>
          <w:trHeight w:val="60"/>
          <w:jc w:val="center"/>
        </w:trPr>
        <w:tc>
          <w:tcPr>
            <w:tcW w:w="2033" w:type="dxa"/>
            <w:tcBorders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pacing w:val="-2"/>
                <w:sz w:val="14"/>
                <w:szCs w:val="14"/>
              </w:rPr>
              <w:t>от передвижных</w:t>
            </w:r>
            <w:r w:rsidRPr="00183258">
              <w:rPr>
                <w:rFonts w:ascii="Arial" w:hAnsi="Arial" w:cs="Arial"/>
                <w:sz w:val="14"/>
                <w:szCs w:val="14"/>
              </w:rPr>
              <w:t xml:space="preserve"> источников</w:t>
            </w:r>
            <w:proofErr w:type="gramStart"/>
            <w:r w:rsidRPr="00183258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proofErr w:type="gramEnd"/>
            <w:r w:rsidRPr="00183258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r w:rsidRPr="0018325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nil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0617" w:rsidRPr="00183258" w:rsidTr="000C0617">
        <w:trPr>
          <w:trHeight w:val="60"/>
          <w:jc w:val="center"/>
        </w:trPr>
        <w:tc>
          <w:tcPr>
            <w:tcW w:w="2033" w:type="dxa"/>
            <w:tcBorders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left="22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всего, тыс. т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nil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0617" w:rsidRPr="00183258" w:rsidTr="000C0617">
        <w:trPr>
          <w:trHeight w:val="60"/>
          <w:jc w:val="center"/>
        </w:trPr>
        <w:tc>
          <w:tcPr>
            <w:tcW w:w="2033" w:type="dxa"/>
            <w:tcBorders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left="39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014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942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782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776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721</w:t>
            </w:r>
          </w:p>
        </w:tc>
        <w:tc>
          <w:tcPr>
            <w:tcW w:w="648" w:type="dxa"/>
            <w:tcBorders>
              <w:left w:val="single" w:sz="6" w:space="0" w:color="auto"/>
              <w:right w:val="nil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728</w:t>
            </w:r>
          </w:p>
        </w:tc>
      </w:tr>
      <w:tr w:rsidR="000C0617" w:rsidRPr="00183258" w:rsidTr="000C0617">
        <w:trPr>
          <w:trHeight w:val="60"/>
          <w:jc w:val="center"/>
        </w:trPr>
        <w:tc>
          <w:tcPr>
            <w:tcW w:w="2033" w:type="dxa"/>
            <w:tcBorders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left="397"/>
              <w:textAlignment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183258">
              <w:rPr>
                <w:rFonts w:ascii="Arial" w:hAnsi="Arial" w:cs="Arial"/>
                <w:sz w:val="14"/>
                <w:szCs w:val="14"/>
              </w:rPr>
              <w:t>Россия</w:t>
            </w:r>
            <w:r w:rsidRPr="00183258">
              <w:rPr>
                <w:rFonts w:ascii="Arial" w:hAnsi="Arial" w:cs="Arial"/>
                <w:sz w:val="14"/>
                <w:szCs w:val="14"/>
                <w:vertAlign w:val="superscript"/>
              </w:rPr>
              <w:t>5)</w:t>
            </w:r>
            <w:proofErr w:type="gramEnd"/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15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410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13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237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13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973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15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259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5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440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5 276</w:t>
            </w:r>
          </w:p>
        </w:tc>
        <w:tc>
          <w:tcPr>
            <w:tcW w:w="648" w:type="dxa"/>
            <w:tcBorders>
              <w:left w:val="single" w:sz="6" w:space="0" w:color="auto"/>
              <w:right w:val="nil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5 092</w:t>
            </w:r>
          </w:p>
        </w:tc>
      </w:tr>
      <w:tr w:rsidR="000C0617" w:rsidRPr="00183258" w:rsidTr="000C0617">
        <w:trPr>
          <w:trHeight w:val="60"/>
          <w:jc w:val="center"/>
        </w:trPr>
        <w:tc>
          <w:tcPr>
            <w:tcW w:w="2033" w:type="dxa"/>
            <w:tcBorders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left="17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 xml:space="preserve">на душу населения, </w:t>
            </w:r>
            <w:proofErr w:type="gramStart"/>
            <w:r w:rsidRPr="00183258">
              <w:rPr>
                <w:rFonts w:ascii="Arial" w:hAnsi="Arial" w:cs="Arial"/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nil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</w:tr>
      <w:tr w:rsidR="000C0617" w:rsidRPr="00183258" w:rsidTr="000C0617">
        <w:trPr>
          <w:trHeight w:val="60"/>
          <w:jc w:val="center"/>
        </w:trPr>
        <w:tc>
          <w:tcPr>
            <w:tcW w:w="2033" w:type="dxa"/>
            <w:tcBorders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left="39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648" w:type="dxa"/>
            <w:tcBorders>
              <w:left w:val="single" w:sz="6" w:space="0" w:color="auto"/>
              <w:right w:val="nil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78</w:t>
            </w:r>
          </w:p>
        </w:tc>
      </w:tr>
      <w:tr w:rsidR="000C0617" w:rsidRPr="00183258" w:rsidTr="000C0617">
        <w:trPr>
          <w:trHeight w:val="60"/>
          <w:jc w:val="center"/>
        </w:trPr>
        <w:tc>
          <w:tcPr>
            <w:tcW w:w="2033" w:type="dxa"/>
            <w:tcBorders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left="39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648" w:type="dxa"/>
            <w:tcBorders>
              <w:left w:val="single" w:sz="6" w:space="0" w:color="auto"/>
              <w:right w:val="nil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35</w:t>
            </w:r>
          </w:p>
        </w:tc>
      </w:tr>
      <w:tr w:rsidR="000C0617" w:rsidRPr="00183258" w:rsidTr="000C0617">
        <w:trPr>
          <w:trHeight w:val="60"/>
          <w:jc w:val="center"/>
        </w:trPr>
        <w:tc>
          <w:tcPr>
            <w:tcW w:w="2033" w:type="dxa"/>
            <w:tcBorders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Образование отходов п</w:t>
            </w:r>
            <w:r w:rsidRPr="00183258">
              <w:rPr>
                <w:rFonts w:ascii="Arial" w:hAnsi="Arial" w:cs="Arial"/>
                <w:spacing w:val="-2"/>
                <w:sz w:val="14"/>
                <w:szCs w:val="14"/>
              </w:rPr>
              <w:t xml:space="preserve">роизводства </w:t>
            </w:r>
            <w:r w:rsidRPr="00183258">
              <w:rPr>
                <w:rFonts w:ascii="Arial" w:hAnsi="Arial" w:cs="Arial"/>
                <w:sz w:val="14"/>
                <w:szCs w:val="14"/>
              </w:rPr>
              <w:t>и потребления</w:t>
            </w:r>
            <w:proofErr w:type="gramStart"/>
            <w:r w:rsidRPr="00183258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proofErr w:type="gramEnd"/>
            <w:r w:rsidRPr="00183258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r w:rsidRPr="00183258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nil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0617" w:rsidRPr="00183258" w:rsidTr="000C0617">
        <w:trPr>
          <w:trHeight w:val="60"/>
          <w:jc w:val="center"/>
        </w:trPr>
        <w:tc>
          <w:tcPr>
            <w:tcW w:w="2033" w:type="dxa"/>
            <w:tcBorders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left="22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 xml:space="preserve">всего, </w:t>
            </w:r>
            <w:proofErr w:type="gramStart"/>
            <w:r w:rsidRPr="00183258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183258">
              <w:rPr>
                <w:rFonts w:ascii="Arial" w:hAnsi="Arial" w:cs="Arial"/>
                <w:sz w:val="14"/>
                <w:szCs w:val="14"/>
              </w:rPr>
              <w:t xml:space="preserve"> т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nil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0617" w:rsidRPr="00183258" w:rsidTr="000C0617">
        <w:trPr>
          <w:trHeight w:val="60"/>
          <w:jc w:val="center"/>
        </w:trPr>
        <w:tc>
          <w:tcPr>
            <w:tcW w:w="2033" w:type="dxa"/>
            <w:tcBorders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left="397"/>
              <w:textAlignment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Беларусь</w:t>
            </w:r>
            <w:proofErr w:type="gramStart"/>
            <w:r w:rsidRPr="00183258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proofErr w:type="gramEnd"/>
            <w:r w:rsidRPr="00183258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61</w:t>
            </w:r>
          </w:p>
        </w:tc>
        <w:tc>
          <w:tcPr>
            <w:tcW w:w="648" w:type="dxa"/>
            <w:tcBorders>
              <w:left w:val="single" w:sz="6" w:space="0" w:color="auto"/>
              <w:right w:val="nil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62</w:t>
            </w:r>
          </w:p>
        </w:tc>
      </w:tr>
      <w:tr w:rsidR="000C0617" w:rsidRPr="00183258" w:rsidTr="000C0617">
        <w:trPr>
          <w:trHeight w:val="60"/>
          <w:jc w:val="center"/>
        </w:trPr>
        <w:tc>
          <w:tcPr>
            <w:tcW w:w="2033" w:type="dxa"/>
            <w:tcBorders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left="39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036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735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5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060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7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266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7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6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956</w:t>
            </w:r>
          </w:p>
        </w:tc>
        <w:tc>
          <w:tcPr>
            <w:tcW w:w="648" w:type="dxa"/>
            <w:tcBorders>
              <w:left w:val="single" w:sz="6" w:space="0" w:color="auto"/>
              <w:right w:val="nil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8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449</w:t>
            </w:r>
          </w:p>
        </w:tc>
      </w:tr>
      <w:tr w:rsidR="000C0617" w:rsidRPr="00183258" w:rsidTr="000C0617">
        <w:trPr>
          <w:trHeight w:val="60"/>
          <w:jc w:val="center"/>
        </w:trPr>
        <w:tc>
          <w:tcPr>
            <w:tcW w:w="2033" w:type="dxa"/>
            <w:tcBorders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left="22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 xml:space="preserve">на душу населения, </w:t>
            </w:r>
            <w:proofErr w:type="gramStart"/>
            <w:r w:rsidRPr="00183258">
              <w:rPr>
                <w:rFonts w:ascii="Arial" w:hAnsi="Arial" w:cs="Arial"/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nil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0617" w:rsidRPr="00183258" w:rsidTr="000C0617">
        <w:trPr>
          <w:trHeight w:val="60"/>
          <w:jc w:val="center"/>
        </w:trPr>
        <w:tc>
          <w:tcPr>
            <w:tcW w:w="2033" w:type="dxa"/>
            <w:tcBorders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left="39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599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61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5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2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71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6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4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33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6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4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58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6 523</w:t>
            </w:r>
          </w:p>
        </w:tc>
        <w:tc>
          <w:tcPr>
            <w:tcW w:w="648" w:type="dxa"/>
            <w:tcBorders>
              <w:left w:val="single" w:sz="6" w:space="0" w:color="auto"/>
              <w:right w:val="nil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6 692</w:t>
            </w:r>
          </w:p>
        </w:tc>
      </w:tr>
      <w:tr w:rsidR="000C0617" w:rsidRPr="00183258" w:rsidTr="000C0617">
        <w:trPr>
          <w:trHeight w:val="60"/>
          <w:jc w:val="center"/>
        </w:trPr>
        <w:tc>
          <w:tcPr>
            <w:tcW w:w="2033" w:type="dxa"/>
            <w:tcBorders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left="39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21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26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34 563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49 486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52 812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47 492</w:t>
            </w:r>
          </w:p>
        </w:tc>
        <w:tc>
          <w:tcPr>
            <w:tcW w:w="648" w:type="dxa"/>
            <w:tcBorders>
              <w:left w:val="single" w:sz="6" w:space="0" w:color="auto"/>
              <w:right w:val="nil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57 921</w:t>
            </w:r>
          </w:p>
        </w:tc>
      </w:tr>
      <w:tr w:rsidR="000C0617" w:rsidRPr="00183258" w:rsidTr="000C0617">
        <w:trPr>
          <w:trHeight w:val="60"/>
          <w:jc w:val="center"/>
        </w:trPr>
        <w:tc>
          <w:tcPr>
            <w:tcW w:w="2033" w:type="dxa"/>
            <w:tcBorders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left="5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 xml:space="preserve">из них </w:t>
            </w:r>
            <w:proofErr w:type="gramStart"/>
            <w:r w:rsidRPr="00183258">
              <w:rPr>
                <w:rFonts w:ascii="Arial" w:hAnsi="Arial" w:cs="Arial"/>
                <w:sz w:val="14"/>
                <w:szCs w:val="14"/>
              </w:rPr>
              <w:t xml:space="preserve">использовано </w:t>
            </w:r>
            <w:r w:rsidRPr="00183258">
              <w:rPr>
                <w:rFonts w:ascii="Arial" w:hAnsi="Arial" w:cs="Arial"/>
                <w:sz w:val="14"/>
                <w:szCs w:val="14"/>
              </w:rPr>
              <w:br/>
              <w:t>и  обезврежено</w:t>
            </w:r>
            <w:proofErr w:type="gramEnd"/>
            <w:r w:rsidRPr="00183258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nil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0617" w:rsidRPr="00183258" w:rsidTr="000C0617">
        <w:trPr>
          <w:trHeight w:val="60"/>
          <w:jc w:val="center"/>
        </w:trPr>
        <w:tc>
          <w:tcPr>
            <w:tcW w:w="2033" w:type="dxa"/>
            <w:tcBorders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left="22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 xml:space="preserve">всего, </w:t>
            </w:r>
            <w:proofErr w:type="gramStart"/>
            <w:r w:rsidRPr="00183258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183258">
              <w:rPr>
                <w:rFonts w:ascii="Arial" w:hAnsi="Arial" w:cs="Arial"/>
                <w:sz w:val="14"/>
                <w:szCs w:val="14"/>
              </w:rPr>
              <w:t xml:space="preserve"> т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nil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0617" w:rsidRPr="00183258" w:rsidTr="000C0617">
        <w:trPr>
          <w:trHeight w:val="60"/>
          <w:jc w:val="center"/>
        </w:trPr>
        <w:tc>
          <w:tcPr>
            <w:tcW w:w="2033" w:type="dxa"/>
            <w:tcBorders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left="39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22</w:t>
            </w:r>
          </w:p>
        </w:tc>
        <w:tc>
          <w:tcPr>
            <w:tcW w:w="648" w:type="dxa"/>
            <w:tcBorders>
              <w:left w:val="single" w:sz="6" w:space="0" w:color="auto"/>
              <w:right w:val="nil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18</w:t>
            </w:r>
          </w:p>
        </w:tc>
      </w:tr>
      <w:tr w:rsidR="000C0617" w:rsidRPr="00183258" w:rsidTr="000C0617">
        <w:trPr>
          <w:trHeight w:val="60"/>
          <w:jc w:val="center"/>
        </w:trPr>
        <w:tc>
          <w:tcPr>
            <w:tcW w:w="2033" w:type="dxa"/>
            <w:tcBorders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left="397"/>
              <w:textAlignment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183258">
              <w:rPr>
                <w:rFonts w:ascii="Arial" w:hAnsi="Arial" w:cs="Arial"/>
                <w:sz w:val="14"/>
                <w:szCs w:val="14"/>
              </w:rPr>
              <w:t>Россия</w:t>
            </w:r>
            <w:r w:rsidRPr="00183258">
              <w:rPr>
                <w:rFonts w:ascii="Arial" w:hAnsi="Arial" w:cs="Arial"/>
                <w:sz w:val="14"/>
                <w:szCs w:val="14"/>
                <w:vertAlign w:val="superscript"/>
              </w:rPr>
              <w:t>8)</w:t>
            </w:r>
            <w:proofErr w:type="gramEnd"/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266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738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685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818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882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429</w:t>
            </w:r>
          </w:p>
        </w:tc>
        <w:tc>
          <w:tcPr>
            <w:tcW w:w="648" w:type="dxa"/>
            <w:tcBorders>
              <w:left w:val="single" w:sz="6" w:space="0" w:color="auto"/>
              <w:right w:val="nil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937</w:t>
            </w:r>
          </w:p>
        </w:tc>
      </w:tr>
      <w:tr w:rsidR="000C0617" w:rsidRPr="00183258" w:rsidTr="000C0617">
        <w:trPr>
          <w:trHeight w:val="60"/>
          <w:jc w:val="center"/>
        </w:trPr>
        <w:tc>
          <w:tcPr>
            <w:tcW w:w="2033" w:type="dxa"/>
            <w:tcBorders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left="22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 xml:space="preserve">на душу населения, </w:t>
            </w:r>
            <w:proofErr w:type="gramStart"/>
            <w:r w:rsidRPr="00183258">
              <w:rPr>
                <w:rFonts w:ascii="Arial" w:hAnsi="Arial" w:cs="Arial"/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nil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0617" w:rsidRPr="00183258" w:rsidTr="000C0617">
        <w:trPr>
          <w:trHeight w:val="60"/>
          <w:jc w:val="center"/>
        </w:trPr>
        <w:tc>
          <w:tcPr>
            <w:tcW w:w="2033" w:type="dxa"/>
            <w:tcBorders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left="39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49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776</w:t>
            </w:r>
          </w:p>
        </w:tc>
        <w:tc>
          <w:tcPr>
            <w:tcW w:w="649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46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648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30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648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1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45</w:t>
            </w:r>
          </w:p>
        </w:tc>
        <w:tc>
          <w:tcPr>
            <w:tcW w:w="648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977</w:t>
            </w:r>
          </w:p>
        </w:tc>
        <w:tc>
          <w:tcPr>
            <w:tcW w:w="648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2 327</w:t>
            </w:r>
          </w:p>
        </w:tc>
        <w:tc>
          <w:tcPr>
            <w:tcW w:w="648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1 955</w:t>
            </w:r>
          </w:p>
        </w:tc>
      </w:tr>
      <w:tr w:rsidR="000C0617" w:rsidRPr="00183258" w:rsidTr="000C0617">
        <w:trPr>
          <w:trHeight w:val="60"/>
          <w:jc w:val="center"/>
        </w:trPr>
        <w:tc>
          <w:tcPr>
            <w:tcW w:w="2033" w:type="dxa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left="39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8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819</w:t>
            </w:r>
          </w:p>
        </w:tc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12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18 340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26 005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0617" w:rsidRPr="00183258" w:rsidRDefault="000C0617" w:rsidP="000C0617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26 450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0617" w:rsidRPr="007C2F11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C2F11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7C2F11">
              <w:rPr>
                <w:rFonts w:ascii="Arial" w:hAnsi="Arial" w:cs="Arial"/>
                <w:sz w:val="14"/>
                <w:szCs w:val="14"/>
              </w:rPr>
              <w:t>3</w:t>
            </w:r>
            <w:r w:rsidRPr="007C2F1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C2F11">
              <w:rPr>
                <w:rFonts w:ascii="Arial" w:hAnsi="Arial" w:cs="Arial"/>
                <w:sz w:val="14"/>
                <w:szCs w:val="14"/>
              </w:rPr>
              <w:t>413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0C0617" w:rsidRPr="00183258" w:rsidRDefault="000C0617" w:rsidP="000C0617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26 992</w:t>
            </w:r>
          </w:p>
        </w:tc>
      </w:tr>
    </w:tbl>
    <w:p w:rsidR="000C0617" w:rsidRPr="00183258" w:rsidRDefault="000C0617" w:rsidP="000C0617">
      <w:pPr>
        <w:spacing w:before="60"/>
        <w:ind w:left="113" w:hanging="113"/>
        <w:jc w:val="both"/>
        <w:rPr>
          <w:rFonts w:ascii="Arial" w:hAnsi="Arial" w:cs="Arial"/>
          <w:sz w:val="12"/>
          <w:szCs w:val="12"/>
        </w:rPr>
      </w:pPr>
      <w:r w:rsidRPr="00183258">
        <w:rPr>
          <w:rFonts w:ascii="Arial" w:hAnsi="Arial" w:cs="Arial"/>
          <w:sz w:val="12"/>
          <w:szCs w:val="12"/>
          <w:vertAlign w:val="superscript"/>
        </w:rPr>
        <w:t>1)</w:t>
      </w:r>
      <w:r w:rsidRPr="00183258">
        <w:rPr>
          <w:rFonts w:ascii="Arial" w:hAnsi="Arial" w:cs="Arial"/>
          <w:sz w:val="12"/>
          <w:szCs w:val="12"/>
        </w:rPr>
        <w:t> </w:t>
      </w:r>
      <w:r w:rsidRPr="00183258">
        <w:rPr>
          <w:rFonts w:ascii="Arial" w:hAnsi="Arial" w:cs="Arial"/>
          <w:spacing w:val="-2"/>
          <w:sz w:val="12"/>
          <w:szCs w:val="12"/>
        </w:rPr>
        <w:t>По данным Министерства природных ресурсов и охраны окружающей среды Республики Беларусь и Федерального</w:t>
      </w:r>
      <w:r w:rsidRPr="00183258">
        <w:rPr>
          <w:rFonts w:ascii="Arial" w:hAnsi="Arial" w:cs="Arial"/>
          <w:sz w:val="12"/>
          <w:szCs w:val="12"/>
        </w:rPr>
        <w:t xml:space="preserve"> агентства водных ресурсов соответственно.</w:t>
      </w:r>
    </w:p>
    <w:p w:rsidR="000C0617" w:rsidRPr="00183258" w:rsidRDefault="000C0617" w:rsidP="000C0617">
      <w:pPr>
        <w:ind w:left="284" w:hanging="284"/>
        <w:jc w:val="both"/>
        <w:rPr>
          <w:rFonts w:ascii="Arial" w:hAnsi="Arial" w:cs="Arial"/>
          <w:sz w:val="12"/>
          <w:szCs w:val="12"/>
        </w:rPr>
      </w:pPr>
      <w:r w:rsidRPr="00183258">
        <w:rPr>
          <w:rFonts w:ascii="Arial" w:hAnsi="Arial" w:cs="Arial"/>
          <w:sz w:val="12"/>
          <w:szCs w:val="12"/>
          <w:vertAlign w:val="superscript"/>
        </w:rPr>
        <w:t>2)</w:t>
      </w:r>
      <w:r w:rsidRPr="00183258">
        <w:rPr>
          <w:rFonts w:ascii="Arial" w:hAnsi="Arial" w:cs="Arial"/>
          <w:sz w:val="12"/>
          <w:szCs w:val="12"/>
        </w:rPr>
        <w:t xml:space="preserve"> С </w:t>
      </w:r>
      <w:smartTag w:uri="urn:schemas-microsoft-com:office:smarttags" w:element="metricconverter">
        <w:smartTagPr>
          <w:attr w:name="ProductID" w:val="2015 г"/>
        </w:smartTagPr>
        <w:r w:rsidRPr="00183258">
          <w:rPr>
            <w:rFonts w:ascii="Arial" w:hAnsi="Arial" w:cs="Arial"/>
            <w:sz w:val="12"/>
            <w:szCs w:val="12"/>
          </w:rPr>
          <w:t>2015 г</w:t>
        </w:r>
      </w:smartTag>
      <w:r w:rsidRPr="00183258">
        <w:rPr>
          <w:rFonts w:ascii="Arial" w:hAnsi="Arial" w:cs="Arial"/>
          <w:sz w:val="12"/>
          <w:szCs w:val="12"/>
        </w:rPr>
        <w:t>. – по данным Министерства природных ресурсов и охраны окружающей среды Республики Беларусь.</w:t>
      </w:r>
    </w:p>
    <w:p w:rsidR="000C0617" w:rsidRPr="00183258" w:rsidRDefault="000C0617" w:rsidP="000C0617">
      <w:pPr>
        <w:ind w:left="284" w:hanging="284"/>
        <w:jc w:val="both"/>
        <w:rPr>
          <w:rFonts w:ascii="Arial" w:hAnsi="Arial" w:cs="Arial"/>
          <w:sz w:val="12"/>
          <w:szCs w:val="12"/>
        </w:rPr>
      </w:pPr>
      <w:r w:rsidRPr="00183258">
        <w:rPr>
          <w:rFonts w:ascii="Arial" w:hAnsi="Arial" w:cs="Arial"/>
          <w:sz w:val="12"/>
          <w:szCs w:val="12"/>
          <w:vertAlign w:val="superscript"/>
        </w:rPr>
        <w:t>3)</w:t>
      </w:r>
      <w:r w:rsidRPr="00183258">
        <w:rPr>
          <w:rFonts w:ascii="Arial" w:hAnsi="Arial" w:cs="Arial"/>
          <w:sz w:val="12"/>
          <w:szCs w:val="12"/>
        </w:rPr>
        <w:t> С 2015 г. – включая индивидуальных предпринимателей.</w:t>
      </w:r>
    </w:p>
    <w:p w:rsidR="000C0617" w:rsidRPr="007C2F11" w:rsidRDefault="000C0617" w:rsidP="000C0617">
      <w:pPr>
        <w:ind w:left="112" w:hanging="112"/>
        <w:jc w:val="both"/>
        <w:rPr>
          <w:rFonts w:ascii="Arial" w:hAnsi="Arial" w:cs="Arial"/>
          <w:sz w:val="12"/>
          <w:szCs w:val="12"/>
        </w:rPr>
      </w:pPr>
      <w:r w:rsidRPr="007C2F11">
        <w:rPr>
          <w:rFonts w:ascii="Arial" w:hAnsi="Arial" w:cs="Arial"/>
          <w:sz w:val="12"/>
          <w:szCs w:val="12"/>
          <w:vertAlign w:val="superscript"/>
        </w:rPr>
        <w:t>4)</w:t>
      </w:r>
      <w:r w:rsidRPr="007C2F11">
        <w:rPr>
          <w:rFonts w:ascii="Arial" w:hAnsi="Arial" w:cs="Arial"/>
          <w:sz w:val="12"/>
          <w:szCs w:val="12"/>
        </w:rPr>
        <w:t xml:space="preserve"> По Беларуси – по данным Министерства природных ресурсов и охраны окружающей среды Республики Беларусь; </w:t>
      </w:r>
      <w:r w:rsidRPr="007C2F11">
        <w:rPr>
          <w:rFonts w:ascii="Arial" w:hAnsi="Arial" w:cs="Arial"/>
          <w:spacing w:val="-2"/>
          <w:sz w:val="12"/>
          <w:szCs w:val="12"/>
        </w:rPr>
        <w:t>по России – по данным бывшего Министерства природных ресурсов Российской Федерации (2005 г.),</w:t>
      </w:r>
      <w:r w:rsidRPr="007C2F11">
        <w:rPr>
          <w:rFonts w:ascii="Arial" w:hAnsi="Arial" w:cs="Arial"/>
          <w:sz w:val="12"/>
          <w:szCs w:val="12"/>
        </w:rPr>
        <w:t xml:space="preserve"> Федеральной службы по надзору в сфере природопользования (с </w:t>
      </w:r>
      <w:smartTag w:uri="urn:schemas-microsoft-com:office:smarttags" w:element="metricconverter">
        <w:smartTagPr>
          <w:attr w:name="ProductID" w:val="2010 г"/>
        </w:smartTagPr>
        <w:r w:rsidRPr="007C2F11">
          <w:rPr>
            <w:rFonts w:ascii="Arial" w:hAnsi="Arial" w:cs="Arial"/>
            <w:sz w:val="12"/>
            <w:szCs w:val="12"/>
          </w:rPr>
          <w:t>2010 г</w:t>
        </w:r>
      </w:smartTag>
      <w:r w:rsidRPr="007C2F11">
        <w:rPr>
          <w:rFonts w:ascii="Arial" w:hAnsi="Arial" w:cs="Arial"/>
          <w:sz w:val="12"/>
          <w:szCs w:val="12"/>
        </w:rPr>
        <w:t>.).</w:t>
      </w:r>
    </w:p>
    <w:p w:rsidR="000C0617" w:rsidRPr="007C2F11" w:rsidRDefault="000C0617" w:rsidP="000C0617">
      <w:pPr>
        <w:ind w:left="112" w:hanging="112"/>
        <w:jc w:val="both"/>
        <w:rPr>
          <w:rFonts w:ascii="Arial" w:hAnsi="Arial" w:cs="Arial"/>
          <w:sz w:val="12"/>
          <w:szCs w:val="12"/>
        </w:rPr>
      </w:pPr>
      <w:r w:rsidRPr="007C2F11">
        <w:rPr>
          <w:rFonts w:ascii="Arial" w:hAnsi="Arial" w:cs="Arial"/>
          <w:sz w:val="12"/>
          <w:szCs w:val="12"/>
          <w:vertAlign w:val="superscript"/>
        </w:rPr>
        <w:t>5)</w:t>
      </w:r>
      <w:r w:rsidRPr="007C2F11">
        <w:rPr>
          <w:rFonts w:ascii="Arial" w:hAnsi="Arial" w:cs="Arial"/>
          <w:sz w:val="12"/>
          <w:szCs w:val="12"/>
        </w:rPr>
        <w:t xml:space="preserve"> За </w:t>
      </w:r>
      <w:smartTag w:uri="urn:schemas-microsoft-com:office:smarttags" w:element="metricconverter">
        <w:smartTagPr>
          <w:attr w:name="ProductID" w:val="2005 г"/>
        </w:smartTagPr>
        <w:r w:rsidRPr="007C2F11">
          <w:rPr>
            <w:rFonts w:ascii="Arial" w:hAnsi="Arial" w:cs="Arial"/>
            <w:sz w:val="12"/>
            <w:szCs w:val="12"/>
          </w:rPr>
          <w:t>2005 г</w:t>
        </w:r>
      </w:smartTag>
      <w:r w:rsidRPr="007C2F11">
        <w:rPr>
          <w:rFonts w:ascii="Arial" w:hAnsi="Arial" w:cs="Arial"/>
          <w:sz w:val="12"/>
          <w:szCs w:val="12"/>
        </w:rPr>
        <w:t xml:space="preserve">. – от автомобильного транспорта, с </w:t>
      </w:r>
      <w:smartTag w:uri="urn:schemas-microsoft-com:office:smarttags" w:element="metricconverter">
        <w:smartTagPr>
          <w:attr w:name="ProductID" w:val="2010 г"/>
        </w:smartTagPr>
        <w:r w:rsidRPr="007C2F11">
          <w:rPr>
            <w:rFonts w:ascii="Arial" w:hAnsi="Arial" w:cs="Arial"/>
            <w:sz w:val="12"/>
            <w:szCs w:val="12"/>
          </w:rPr>
          <w:t>2010 г</w:t>
        </w:r>
      </w:smartTag>
      <w:r w:rsidRPr="007C2F11">
        <w:rPr>
          <w:rFonts w:ascii="Arial" w:hAnsi="Arial" w:cs="Arial"/>
          <w:sz w:val="12"/>
          <w:szCs w:val="12"/>
        </w:rPr>
        <w:t xml:space="preserve">. – от автомобильного и железнодорожного транспорта. </w:t>
      </w:r>
      <w:r w:rsidRPr="007C2F11">
        <w:rPr>
          <w:rFonts w:ascii="Arial" w:hAnsi="Arial" w:cs="Arial"/>
          <w:strike/>
          <w:sz w:val="12"/>
          <w:szCs w:val="12"/>
        </w:rPr>
        <w:br/>
      </w:r>
      <w:r w:rsidRPr="007C2F11">
        <w:rPr>
          <w:rFonts w:ascii="Arial" w:hAnsi="Arial" w:cs="Arial"/>
          <w:sz w:val="12"/>
          <w:szCs w:val="12"/>
        </w:rPr>
        <w:t>С 2019</w:t>
      </w:r>
      <w:r w:rsidRPr="007C2F11">
        <w:rPr>
          <w:rFonts w:ascii="Arial" w:hAnsi="Arial" w:cs="Arial"/>
          <w:sz w:val="12"/>
          <w:szCs w:val="12"/>
          <w:lang w:val="en-US"/>
        </w:rPr>
        <w:t> </w:t>
      </w:r>
      <w:r w:rsidRPr="007C2F11">
        <w:rPr>
          <w:rFonts w:ascii="Arial" w:hAnsi="Arial" w:cs="Arial"/>
          <w:sz w:val="12"/>
          <w:szCs w:val="12"/>
        </w:rPr>
        <w:t xml:space="preserve">г. данные о выбросах от автомобильного и железнодорожного транспорта рассчитаны </w:t>
      </w:r>
      <w:r w:rsidRPr="007C2F11">
        <w:rPr>
          <w:rFonts w:ascii="Arial" w:hAnsi="Arial" w:cs="Arial"/>
          <w:sz w:val="12"/>
          <w:szCs w:val="12"/>
        </w:rPr>
        <w:br/>
        <w:t>с учетом требований Таможенного союза и ОЭСР к экологическим классам АТС к качеству и типам топлива.</w:t>
      </w:r>
    </w:p>
    <w:p w:rsidR="000C0617" w:rsidRPr="007C2F11" w:rsidRDefault="000C0617" w:rsidP="000C0617">
      <w:pPr>
        <w:ind w:left="112" w:hanging="112"/>
        <w:jc w:val="both"/>
        <w:rPr>
          <w:rFonts w:ascii="Arial" w:hAnsi="Arial" w:cs="Arial"/>
          <w:sz w:val="12"/>
          <w:szCs w:val="12"/>
        </w:rPr>
      </w:pPr>
      <w:r w:rsidRPr="007C2F11">
        <w:rPr>
          <w:rFonts w:ascii="Arial" w:hAnsi="Arial" w:cs="Arial"/>
          <w:sz w:val="12"/>
          <w:szCs w:val="12"/>
          <w:vertAlign w:val="superscript"/>
        </w:rPr>
        <w:t>6)</w:t>
      </w:r>
      <w:r w:rsidRPr="007C2F11">
        <w:rPr>
          <w:rFonts w:ascii="Arial" w:hAnsi="Arial" w:cs="Arial"/>
          <w:sz w:val="12"/>
          <w:szCs w:val="12"/>
        </w:rPr>
        <w:t> По данным Министерства природных ресурсов и охраны окружающей среды Республики Беларусь и Федерал</w:t>
      </w:r>
      <w:r w:rsidRPr="007C2F11">
        <w:rPr>
          <w:rFonts w:ascii="Arial" w:hAnsi="Arial" w:cs="Arial"/>
          <w:sz w:val="12"/>
          <w:szCs w:val="12"/>
        </w:rPr>
        <w:t>ь</w:t>
      </w:r>
      <w:r w:rsidRPr="007C2F11">
        <w:rPr>
          <w:rFonts w:ascii="Arial" w:hAnsi="Arial" w:cs="Arial"/>
          <w:sz w:val="12"/>
          <w:szCs w:val="12"/>
        </w:rPr>
        <w:t>ной службы по экологическому, технологическому и атомному надзору (2005 г.), Федеральной службы по надзору в сфере природопользования соответственно (с 2010 г.).</w:t>
      </w:r>
    </w:p>
    <w:p w:rsidR="000C0617" w:rsidRPr="007C2F11" w:rsidRDefault="000C0617" w:rsidP="000C0617">
      <w:pPr>
        <w:ind w:left="112" w:hanging="112"/>
        <w:jc w:val="both"/>
        <w:rPr>
          <w:rFonts w:ascii="Arial" w:hAnsi="Arial" w:cs="Arial"/>
          <w:sz w:val="12"/>
          <w:szCs w:val="12"/>
        </w:rPr>
      </w:pPr>
      <w:r w:rsidRPr="007C2F11">
        <w:rPr>
          <w:rFonts w:ascii="Arial" w:hAnsi="Arial" w:cs="Arial"/>
          <w:sz w:val="12"/>
          <w:szCs w:val="12"/>
          <w:vertAlign w:val="superscript"/>
        </w:rPr>
        <w:t>7)</w:t>
      </w:r>
      <w:r w:rsidRPr="007C2F11">
        <w:rPr>
          <w:rFonts w:ascii="Arial" w:hAnsi="Arial" w:cs="Arial"/>
          <w:sz w:val="12"/>
          <w:szCs w:val="12"/>
        </w:rPr>
        <w:t> Отходы производства.</w:t>
      </w:r>
    </w:p>
    <w:p w:rsidR="000C0617" w:rsidRPr="007C2F11" w:rsidRDefault="000C0617" w:rsidP="000C0617">
      <w:pPr>
        <w:ind w:left="142" w:hanging="142"/>
        <w:jc w:val="both"/>
        <w:rPr>
          <w:rFonts w:ascii="Arial" w:hAnsi="Arial" w:cs="Arial"/>
          <w:sz w:val="12"/>
          <w:szCs w:val="12"/>
        </w:rPr>
      </w:pPr>
      <w:r w:rsidRPr="007C2F11">
        <w:rPr>
          <w:rFonts w:ascii="Arial" w:hAnsi="Arial" w:cs="Arial"/>
          <w:sz w:val="12"/>
          <w:szCs w:val="12"/>
          <w:vertAlign w:val="superscript"/>
        </w:rPr>
        <w:t>8)</w:t>
      </w:r>
      <w:r w:rsidRPr="007C2F11">
        <w:rPr>
          <w:rFonts w:ascii="Arial" w:hAnsi="Arial" w:cs="Arial"/>
          <w:sz w:val="12"/>
          <w:szCs w:val="12"/>
        </w:rPr>
        <w:t> </w:t>
      </w:r>
      <w:r w:rsidRPr="007C2F11">
        <w:rPr>
          <w:rFonts w:ascii="Arial" w:hAnsi="Arial" w:cs="Arial"/>
          <w:sz w:val="12"/>
          <w:szCs w:val="12"/>
          <w:lang w:val="en-US"/>
        </w:rPr>
        <w:t>C</w:t>
      </w:r>
      <w:r w:rsidRPr="007C2F11">
        <w:rPr>
          <w:rFonts w:ascii="Arial" w:hAnsi="Arial" w:cs="Arial"/>
          <w:sz w:val="12"/>
          <w:szCs w:val="12"/>
        </w:rPr>
        <w:t xml:space="preserve"> 2018 г. – </w:t>
      </w:r>
      <w:proofErr w:type="gramStart"/>
      <w:r w:rsidRPr="007C2F11">
        <w:rPr>
          <w:rFonts w:ascii="Arial" w:hAnsi="Arial" w:cs="Arial"/>
          <w:sz w:val="12"/>
          <w:szCs w:val="12"/>
        </w:rPr>
        <w:t>утилизировано и обезврежено</w:t>
      </w:r>
      <w:proofErr w:type="gramEnd"/>
      <w:r w:rsidRPr="007C2F11">
        <w:rPr>
          <w:rFonts w:ascii="Arial" w:hAnsi="Arial" w:cs="Arial"/>
          <w:sz w:val="12"/>
          <w:szCs w:val="12"/>
        </w:rPr>
        <w:t xml:space="preserve"> отходов производства и потребления.</w:t>
      </w:r>
    </w:p>
    <w:p w:rsidR="007C03A1" w:rsidRPr="000C0617" w:rsidRDefault="007C03A1" w:rsidP="000C0617">
      <w:pPr>
        <w:rPr>
          <w:sz w:val="2"/>
          <w:szCs w:val="2"/>
        </w:rPr>
      </w:pPr>
    </w:p>
    <w:sectPr w:rsidR="007C03A1" w:rsidRPr="000C0617" w:rsidSect="007C0B57"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1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457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A93"/>
    <w:rsid w:val="00040AF7"/>
    <w:rsid w:val="00041FD3"/>
    <w:rsid w:val="00042102"/>
    <w:rsid w:val="00042C80"/>
    <w:rsid w:val="000458D6"/>
    <w:rsid w:val="00046C46"/>
    <w:rsid w:val="000478E0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3950"/>
    <w:rsid w:val="00325C61"/>
    <w:rsid w:val="00326741"/>
    <w:rsid w:val="003313A2"/>
    <w:rsid w:val="0033485F"/>
    <w:rsid w:val="003356A7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739E"/>
    <w:rsid w:val="00501234"/>
    <w:rsid w:val="0050128D"/>
    <w:rsid w:val="005013A7"/>
    <w:rsid w:val="0050609F"/>
    <w:rsid w:val="005063BF"/>
    <w:rsid w:val="00506D97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3E5BB-73E7-4B61-9888-F70C15F7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621</Words>
  <Characters>2914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5</cp:revision>
  <cp:lastPrinted>2022-12-12T12:48:00Z</cp:lastPrinted>
  <dcterms:created xsi:type="dcterms:W3CDTF">2022-12-13T07:44:00Z</dcterms:created>
  <dcterms:modified xsi:type="dcterms:W3CDTF">2022-12-13T08:26:00Z</dcterms:modified>
</cp:coreProperties>
</file>