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BE" w:rsidRPr="00FA1A93" w:rsidRDefault="00335FBE" w:rsidP="00335FBE">
      <w:pPr>
        <w:pStyle w:val="ZAGG"/>
        <w:pageBreakBefore/>
        <w:spacing w:after="60"/>
        <w:rPr>
          <w:color w:val="auto"/>
        </w:rPr>
      </w:pPr>
      <w:r w:rsidRPr="00852A62">
        <w:rPr>
          <w:color w:val="auto"/>
        </w:rPr>
        <w:t>3.3. Распределение</w:t>
      </w:r>
      <w:r w:rsidRPr="00F752BB">
        <w:rPr>
          <w:color w:val="auto"/>
        </w:rPr>
        <w:t xml:space="preserve"> численности населения по полу </w:t>
      </w:r>
      <w:r w:rsidRPr="00F752BB">
        <w:rPr>
          <w:color w:val="auto"/>
        </w:rPr>
        <w:br/>
        <w:t xml:space="preserve">и возрастным группам </w:t>
      </w:r>
      <w:r w:rsidRPr="00F752BB">
        <w:rPr>
          <w:caps w:val="0"/>
          <w:color w:val="auto"/>
        </w:rPr>
        <w:t>на</w:t>
      </w:r>
      <w:r w:rsidRPr="00F752BB">
        <w:rPr>
          <w:color w:val="auto"/>
        </w:rPr>
        <w:t xml:space="preserve"> 1 </w:t>
      </w:r>
      <w:r w:rsidRPr="00F752BB">
        <w:rPr>
          <w:caps w:val="0"/>
          <w:color w:val="auto"/>
        </w:rPr>
        <w:t xml:space="preserve">января </w:t>
      </w:r>
      <w:r w:rsidRPr="00F752BB">
        <w:rPr>
          <w:color w:val="auto"/>
        </w:rPr>
        <w:t>202</w:t>
      </w:r>
      <w:r>
        <w:rPr>
          <w:color w:val="auto"/>
        </w:rPr>
        <w:t>2</w:t>
      </w:r>
      <w:r w:rsidRPr="00F752BB">
        <w:rPr>
          <w:color w:val="auto"/>
        </w:rPr>
        <w:t xml:space="preserve"> </w:t>
      </w:r>
      <w:r w:rsidRPr="00F752BB">
        <w:rPr>
          <w:caps w:val="0"/>
          <w:color w:val="auto"/>
        </w:rPr>
        <w:t>г</w:t>
      </w:r>
      <w:r w:rsidRPr="00F752BB">
        <w:rPr>
          <w:color w:val="auto"/>
        </w:rPr>
        <w:t>.</w:t>
      </w:r>
    </w:p>
    <w:tbl>
      <w:tblPr>
        <w:tblW w:w="6577" w:type="dxa"/>
        <w:tblInd w:w="5" w:type="dxa"/>
        <w:tblBorders>
          <w:top w:val="single" w:sz="4" w:space="0" w:color="000000"/>
          <w:bottom w:val="single" w:sz="6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890"/>
        <w:gridCol w:w="890"/>
        <w:gridCol w:w="890"/>
        <w:gridCol w:w="891"/>
      </w:tblGrid>
      <w:tr w:rsidR="00335FBE" w:rsidRPr="00B46ED5" w:rsidTr="0090627C">
        <w:tc>
          <w:tcPr>
            <w:tcW w:w="301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BE" w:rsidRPr="00B46ED5" w:rsidRDefault="00335FBE" w:rsidP="0090627C">
            <w:pPr>
              <w:spacing w:beforeLines="40" w:before="96" w:afterLines="40" w:after="9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BE" w:rsidRPr="00B46ED5" w:rsidRDefault="00335FBE" w:rsidP="0090627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6ED5">
              <w:rPr>
                <w:rFonts w:ascii="Arial" w:hAnsi="Arial" w:cs="Arial"/>
                <w:sz w:val="12"/>
                <w:szCs w:val="12"/>
              </w:rPr>
              <w:t>Беларусь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5FBE" w:rsidRPr="00B46ED5" w:rsidRDefault="00335FBE" w:rsidP="0090627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B46ED5">
              <w:rPr>
                <w:rFonts w:ascii="Arial" w:hAnsi="Arial" w:cs="Arial"/>
                <w:sz w:val="12"/>
                <w:szCs w:val="12"/>
              </w:rPr>
              <w:t xml:space="preserve">Россия </w:t>
            </w:r>
            <w:r w:rsidRPr="00B46ED5">
              <w:rPr>
                <w:rFonts w:ascii="Arial" w:hAnsi="Arial" w:cs="Arial"/>
                <w:sz w:val="12"/>
                <w:szCs w:val="12"/>
                <w:vertAlign w:val="superscript"/>
                <w:lang w:val="en-US"/>
              </w:rPr>
              <w:t>1</w:t>
            </w:r>
            <w:r w:rsidRPr="00B46ED5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</w:tr>
      <w:tr w:rsidR="00335FBE" w:rsidRPr="00B46ED5" w:rsidTr="0090627C">
        <w:tc>
          <w:tcPr>
            <w:tcW w:w="301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BE" w:rsidRPr="00B46ED5" w:rsidRDefault="00335FBE" w:rsidP="0090627C">
            <w:pPr>
              <w:spacing w:beforeLines="40" w:before="96" w:afterLines="40" w:after="9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BE" w:rsidRPr="00B46ED5" w:rsidRDefault="00335FBE" w:rsidP="0090627C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B46ED5">
              <w:rPr>
                <w:rFonts w:ascii="Arial" w:hAnsi="Arial" w:cs="Arial"/>
                <w:sz w:val="12"/>
                <w:szCs w:val="12"/>
              </w:rPr>
              <w:t>человек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BE" w:rsidRPr="00B46ED5" w:rsidRDefault="00335FBE" w:rsidP="0090627C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B46ED5">
              <w:rPr>
                <w:rFonts w:ascii="Arial" w:hAnsi="Arial" w:cs="Arial"/>
                <w:sz w:val="12"/>
                <w:szCs w:val="12"/>
              </w:rPr>
              <w:t>в процентах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BE" w:rsidRPr="00B46ED5" w:rsidRDefault="00335FBE" w:rsidP="0090627C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B46ED5">
              <w:rPr>
                <w:rFonts w:ascii="Arial" w:hAnsi="Arial" w:cs="Arial"/>
                <w:sz w:val="12"/>
                <w:szCs w:val="12"/>
              </w:rPr>
              <w:t>тыс. человек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5FBE" w:rsidRPr="00B46ED5" w:rsidRDefault="00335FBE" w:rsidP="0090627C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B46ED5">
              <w:rPr>
                <w:rFonts w:ascii="Arial" w:hAnsi="Arial" w:cs="Arial"/>
                <w:sz w:val="12"/>
                <w:szCs w:val="12"/>
              </w:rPr>
              <w:t>в процентах</w:t>
            </w:r>
          </w:p>
        </w:tc>
      </w:tr>
      <w:tr w:rsidR="00335FBE" w:rsidRPr="00B46ED5" w:rsidTr="0090627C">
        <w:tc>
          <w:tcPr>
            <w:tcW w:w="301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Все население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9 255 524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tabs>
                <w:tab w:val="left" w:pos="3969"/>
                <w:tab w:val="decimal" w:pos="4820"/>
              </w:tabs>
              <w:spacing w:before="1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145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557,5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100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227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4 278 488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46,2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67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654,2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46,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5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227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4 977 036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53,8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77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903,3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53,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5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Из общей численности население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в возрасте, лет: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0 – 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444 851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4,8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 xml:space="preserve"> 7 597,7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5,5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 – 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588 347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6,4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9 624,2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6,5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 – 14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533 786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5,8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8 597,5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5,7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15 – 19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464 731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5,0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7 433,3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,0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 – 24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445 229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4,8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6 773,4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4,6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25 – 29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520 539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5,6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7 984,8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5,9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30 – 34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724 861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7,8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11 920,4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8,5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35 – 39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781 956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AD0653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rPr>
                <w:rFonts w:ascii="Arial" w:hAnsi="Arial"/>
                <w:color w:val="auto"/>
                <w:sz w:val="14"/>
                <w:szCs w:val="14"/>
              </w:rPr>
            </w:pPr>
            <w:r w:rsidRPr="00AD0653">
              <w:rPr>
                <w:rFonts w:ascii="Arial" w:hAnsi="Arial"/>
                <w:color w:val="auto"/>
                <w:sz w:val="14"/>
                <w:szCs w:val="14"/>
              </w:rPr>
              <w:t>8,5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12 470,1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8,3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40 – 44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689 143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AD0653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rPr>
                <w:rFonts w:ascii="Arial" w:hAnsi="Arial"/>
                <w:color w:val="auto"/>
                <w:sz w:val="14"/>
                <w:szCs w:val="14"/>
              </w:rPr>
            </w:pPr>
            <w:r w:rsidRPr="00AD0653">
              <w:rPr>
                <w:rFonts w:ascii="Arial" w:hAnsi="Arial"/>
                <w:color w:val="auto"/>
                <w:sz w:val="14"/>
                <w:szCs w:val="14"/>
              </w:rPr>
              <w:t>7,5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11 021,6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7,5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45 – 49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639 636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6,9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10 138,9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6,8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50 – 54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615 008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6,6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8 975,9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6,1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55 – 59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645 018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7,0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9 349,4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6,7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60 – 64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685 683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7,4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10 320,1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,0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65 – 69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540 113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5,8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8 557,5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5,8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70 и более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936 623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10,1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9A6042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14 792,7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10,1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Из общей численности население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в возрасте: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227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моложе трудоспособного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1 664 675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18,0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27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317,6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18,8</w:t>
            </w:r>
          </w:p>
        </w:tc>
      </w:tr>
      <w:tr w:rsidR="00335FBE" w:rsidRPr="00B46ED5" w:rsidTr="0090627C">
        <w:tc>
          <w:tcPr>
            <w:tcW w:w="3016" w:type="dxa"/>
            <w:tcBorders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227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</w:t>
            </w:r>
            <w:r w:rsidRPr="00B46ED5">
              <w:rPr>
                <w:rFonts w:ascii="Arial" w:hAnsi="Arial" w:cs="Arial"/>
                <w:sz w:val="14"/>
                <w:szCs w:val="14"/>
              </w:rPr>
              <w:t>рудоспособном</w:t>
            </w:r>
            <w:proofErr w:type="gramStart"/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5 395 672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58,3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83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226,8</w:t>
            </w:r>
          </w:p>
        </w:tc>
        <w:tc>
          <w:tcPr>
            <w:tcW w:w="891" w:type="dxa"/>
            <w:tcBorders>
              <w:lef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57,2</w:t>
            </w:r>
          </w:p>
        </w:tc>
      </w:tr>
      <w:tr w:rsidR="00335FBE" w:rsidRPr="00B46ED5" w:rsidTr="0090627C">
        <w:tc>
          <w:tcPr>
            <w:tcW w:w="301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spacing w:before="160"/>
              <w:ind w:left="227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старше трудоспособного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2 195 177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23,7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35</w:t>
            </w: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013,1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35FBE" w:rsidRPr="00B46ED5" w:rsidRDefault="00335FBE" w:rsidP="0090627C">
            <w:pPr>
              <w:pStyle w:val="Noparagraphstyle"/>
              <w:widowControl w:val="0"/>
              <w:spacing w:before="160" w:line="240" w:lineRule="auto"/>
              <w:ind w:right="22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24,0</w:t>
            </w:r>
          </w:p>
        </w:tc>
      </w:tr>
    </w:tbl>
    <w:p w:rsidR="00335FBE" w:rsidRPr="00B46ED5" w:rsidRDefault="00335FBE" w:rsidP="00335FBE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B46ED5">
        <w:rPr>
          <w:rFonts w:ascii="Arial" w:hAnsi="Arial" w:cs="Arial"/>
          <w:sz w:val="12"/>
          <w:szCs w:val="12"/>
          <w:vertAlign w:val="superscript"/>
        </w:rPr>
        <w:t>1)</w:t>
      </w:r>
      <w:r w:rsidRPr="00B46ED5">
        <w:rPr>
          <w:rFonts w:ascii="Arial" w:hAnsi="Arial" w:cs="Arial"/>
          <w:sz w:val="12"/>
          <w:szCs w:val="12"/>
        </w:rPr>
        <w:t> Данные без учета итогов ВПН-2020.</w:t>
      </w:r>
    </w:p>
    <w:p w:rsidR="00335FBE" w:rsidRPr="00B46ED5" w:rsidRDefault="00335FBE" w:rsidP="00335FBE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B46ED5">
        <w:rPr>
          <w:rFonts w:ascii="Arial" w:hAnsi="Arial" w:cs="Arial"/>
          <w:sz w:val="12"/>
          <w:szCs w:val="12"/>
          <w:vertAlign w:val="superscript"/>
        </w:rPr>
        <w:t xml:space="preserve">2) </w:t>
      </w:r>
      <w:r w:rsidRPr="00B46ED5">
        <w:rPr>
          <w:rFonts w:ascii="Arial" w:hAnsi="Arial" w:cs="Arial"/>
          <w:sz w:val="12"/>
          <w:szCs w:val="12"/>
        </w:rPr>
        <w:t xml:space="preserve">Беларусь – мужчины в возрасте от 16 до 62 лет 6 месяцев и женщины в возрасте от 16 до 57 лет 6 месяцев; </w:t>
      </w:r>
      <w:r w:rsidRPr="00335FBE">
        <w:rPr>
          <w:rFonts w:ascii="Arial" w:hAnsi="Arial" w:cs="Arial"/>
          <w:sz w:val="12"/>
          <w:szCs w:val="12"/>
        </w:rPr>
        <w:br/>
      </w:r>
      <w:r w:rsidRPr="00B46ED5">
        <w:rPr>
          <w:rFonts w:ascii="Arial" w:hAnsi="Arial" w:cs="Arial"/>
          <w:sz w:val="12"/>
          <w:szCs w:val="12"/>
        </w:rPr>
        <w:t>Россия – мужчины 16 – 61 год и  женщины 16 – 56 лет.</w:t>
      </w:r>
    </w:p>
    <w:p w:rsidR="007C03A1" w:rsidRPr="00335FBE" w:rsidRDefault="007C03A1" w:rsidP="00335FBE">
      <w:bookmarkStart w:id="0" w:name="_GoBack"/>
      <w:bookmarkEnd w:id="0"/>
    </w:p>
    <w:sectPr w:rsidR="007C03A1" w:rsidRPr="00335FBE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760D-A2E0-4C66-8219-8BB4F2D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</cp:revision>
  <cp:lastPrinted>2022-12-12T12:48:00Z</cp:lastPrinted>
  <dcterms:created xsi:type="dcterms:W3CDTF">2022-12-13T07:44:00Z</dcterms:created>
  <dcterms:modified xsi:type="dcterms:W3CDTF">2022-12-13T10:47:00Z</dcterms:modified>
</cp:coreProperties>
</file>