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0E" w:rsidRPr="00B70569" w:rsidRDefault="00BF130E" w:rsidP="00BF130E">
      <w:pPr>
        <w:pStyle w:val="ZAGG"/>
        <w:pageBreakBefore/>
        <w:rPr>
          <w:color w:val="auto"/>
        </w:rPr>
      </w:pPr>
      <w:r w:rsidRPr="00B70569">
        <w:rPr>
          <w:color w:val="auto"/>
        </w:rPr>
        <w:t xml:space="preserve">7.2. Заболеваемость населения некоторыми инфекционными </w:t>
      </w:r>
      <w:r w:rsidRPr="00B70569">
        <w:rPr>
          <w:color w:val="auto"/>
        </w:rPr>
        <w:br/>
        <w:t>и паразитарными болезнями</w:t>
      </w:r>
    </w:p>
    <w:p w:rsidR="00BF130E" w:rsidRPr="00B70569" w:rsidRDefault="00BF130E" w:rsidP="00BF130E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B70569">
        <w:rPr>
          <w:rFonts w:ascii="Arial" w:hAnsi="Arial" w:cs="Arial"/>
          <w:sz w:val="14"/>
          <w:szCs w:val="14"/>
        </w:rPr>
        <w:t>(число зарегистрированных случаев заболеваний; на 100 000 человек населения)</w:t>
      </w:r>
    </w:p>
    <w:tbl>
      <w:tblPr>
        <w:tblW w:w="4994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661"/>
        <w:gridCol w:w="661"/>
        <w:gridCol w:w="661"/>
        <w:gridCol w:w="661"/>
        <w:gridCol w:w="661"/>
        <w:gridCol w:w="661"/>
        <w:gridCol w:w="661"/>
      </w:tblGrid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30E" w:rsidRPr="000D7050" w:rsidRDefault="00BF130E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130E" w:rsidRPr="000D7050" w:rsidRDefault="00BF130E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30E" w:rsidRPr="000D7050" w:rsidRDefault="00BF130E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Все болезни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3 700,5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3 251,8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3 108,1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3 303,1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3 277,4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6 689,1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9 523,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</w:t>
            </w: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3 731,1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3 282,8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2 811,6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2 704,2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2 659,0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2 047,9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2 135,3</w:t>
            </w:r>
          </w:p>
        </w:tc>
      </w:tr>
      <w:tr w:rsidR="00BF130E" w:rsidRPr="000D7050" w:rsidTr="00501CE1">
        <w:trPr>
          <w:trHeight w:val="171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45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острые кишечные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инфекции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129,9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136,9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139,2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151,4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156,7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73,5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100,2</w:t>
            </w: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444,4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569,1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519,5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532,8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507,6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275,0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331,6</w:t>
            </w: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45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из них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 xml:space="preserve">бактериальная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дизентерия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1,1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0,1</w:t>
            </w: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13,4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6,6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2,0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3,2</w:t>
            </w: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активный туберкулез</w:t>
            </w:r>
            <w:proofErr w:type="gramStart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54,9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45,8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32,8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12,6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12,8</w:t>
            </w: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83,7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76,9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57,7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41,2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32,4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30,8</w:t>
            </w: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дифтерия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0,0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–</w:t>
            </w: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0,006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0,001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0,003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0,003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0,001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0,003</w:t>
            </w: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вирусные гепатиты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29,9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44,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20,9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23,6</w:t>
            </w: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93,6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65,5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56,3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47,0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24,2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23,5</w:t>
            </w: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сифилис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13,0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7,8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8,3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11,4</w:t>
            </w: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68,8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44,6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23,5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10,5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14,2</w:t>
            </w: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гонорея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BF130E" w:rsidRPr="000D7050" w:rsidTr="00501CE1">
        <w:trPr>
          <w:trHeight w:val="33"/>
          <w:jc w:val="center"/>
        </w:trPr>
        <w:tc>
          <w:tcPr>
            <w:tcW w:w="193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  <w:vertAlign w:val="superscript"/>
              </w:rPr>
            </w:pPr>
            <w:proofErr w:type="gramStart"/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63,5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37,0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22,4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6,8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7,8</w:t>
            </w:r>
          </w:p>
        </w:tc>
      </w:tr>
      <w:tr w:rsidR="00BF130E" w:rsidRPr="000D7050" w:rsidTr="00501CE1">
        <w:trPr>
          <w:trHeight w:val="60"/>
          <w:jc w:val="center"/>
        </w:trPr>
        <w:tc>
          <w:tcPr>
            <w:tcW w:w="1936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left="284"/>
              <w:rPr>
                <w:sz w:val="14"/>
                <w:szCs w:val="14"/>
              </w:rPr>
            </w:pPr>
            <w:proofErr w:type="gramStart"/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71,5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42,4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18,5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30E" w:rsidRPr="000D7050" w:rsidRDefault="00BF130E" w:rsidP="00501CE1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6,7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130E" w:rsidRPr="000D7050" w:rsidRDefault="00BF130E" w:rsidP="00501CE1">
            <w:pPr>
              <w:pStyle w:val="Noparagraphstyle"/>
              <w:spacing w:before="120" w:line="180" w:lineRule="exact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7,3</w:t>
            </w:r>
          </w:p>
        </w:tc>
      </w:tr>
    </w:tbl>
    <w:p w:rsidR="00BF130E" w:rsidRPr="000D7050" w:rsidRDefault="00BF130E" w:rsidP="00BF130E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0D7050">
        <w:rPr>
          <w:rFonts w:ascii="Arial" w:hAnsi="Arial" w:cs="Arial"/>
          <w:sz w:val="12"/>
          <w:szCs w:val="12"/>
          <w:vertAlign w:val="superscript"/>
        </w:rPr>
        <w:t>1)</w:t>
      </w:r>
      <w:r w:rsidRPr="000D7050">
        <w:rPr>
          <w:rFonts w:ascii="Arial" w:hAnsi="Arial" w:cs="Arial"/>
          <w:sz w:val="12"/>
          <w:szCs w:val="12"/>
        </w:rPr>
        <w:t xml:space="preserve"> Зарегистрировано пациентов </w:t>
      </w:r>
      <w:proofErr w:type="gramStart"/>
      <w:r w:rsidRPr="000D7050">
        <w:rPr>
          <w:rFonts w:ascii="Arial" w:hAnsi="Arial" w:cs="Arial"/>
          <w:sz w:val="12"/>
          <w:szCs w:val="12"/>
        </w:rPr>
        <w:t>с</w:t>
      </w:r>
      <w:proofErr w:type="gramEnd"/>
      <w:r w:rsidRPr="000D7050">
        <w:rPr>
          <w:rFonts w:ascii="Arial" w:hAnsi="Arial" w:cs="Arial"/>
          <w:sz w:val="12"/>
          <w:szCs w:val="12"/>
        </w:rPr>
        <w:t xml:space="preserve"> впервые </w:t>
      </w:r>
      <w:proofErr w:type="gramStart"/>
      <w:r w:rsidRPr="000D7050">
        <w:rPr>
          <w:rFonts w:ascii="Arial" w:hAnsi="Arial" w:cs="Arial"/>
          <w:sz w:val="12"/>
          <w:szCs w:val="12"/>
        </w:rPr>
        <w:t>в</w:t>
      </w:r>
      <w:proofErr w:type="gramEnd"/>
      <w:r w:rsidRPr="000D7050">
        <w:rPr>
          <w:rFonts w:ascii="Arial" w:hAnsi="Arial" w:cs="Arial"/>
          <w:sz w:val="12"/>
          <w:szCs w:val="12"/>
        </w:rPr>
        <w:t xml:space="preserve"> жизни установленным диагнозом.</w:t>
      </w:r>
    </w:p>
    <w:p w:rsidR="00BF130E" w:rsidRPr="000D7050" w:rsidRDefault="00BF130E" w:rsidP="00BF130E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0D7050">
        <w:rPr>
          <w:rFonts w:ascii="Arial" w:hAnsi="Arial" w:cs="Arial"/>
          <w:sz w:val="12"/>
          <w:szCs w:val="12"/>
          <w:vertAlign w:val="superscript"/>
        </w:rPr>
        <w:t>2)</w:t>
      </w:r>
      <w:r w:rsidRPr="000D7050">
        <w:rPr>
          <w:rFonts w:ascii="Arial" w:hAnsi="Arial" w:cs="Arial"/>
          <w:sz w:val="12"/>
          <w:szCs w:val="12"/>
        </w:rPr>
        <w:t> С учетом изменения методологии формирования показателя.</w:t>
      </w:r>
    </w:p>
    <w:p w:rsidR="00BF130E" w:rsidRPr="000D7050" w:rsidRDefault="00BF130E" w:rsidP="00BF130E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0D7050">
        <w:rPr>
          <w:rFonts w:ascii="Arial" w:hAnsi="Arial" w:cs="Arial"/>
          <w:sz w:val="12"/>
          <w:szCs w:val="12"/>
          <w:vertAlign w:val="superscript"/>
        </w:rPr>
        <w:t>3)</w:t>
      </w:r>
      <w:r w:rsidRPr="000D7050">
        <w:rPr>
          <w:rFonts w:ascii="Arial" w:hAnsi="Arial" w:cs="Arial"/>
          <w:sz w:val="12"/>
          <w:szCs w:val="12"/>
        </w:rPr>
        <w:t> Гонококковая инфекция.</w:t>
      </w:r>
    </w:p>
    <w:p w:rsidR="007C03A1" w:rsidRPr="00BF130E" w:rsidRDefault="007C03A1" w:rsidP="00BF130E">
      <w:bookmarkStart w:id="0" w:name="_GoBack"/>
      <w:bookmarkEnd w:id="0"/>
    </w:p>
    <w:sectPr w:rsidR="007C03A1" w:rsidRPr="00BF130E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BF130E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BF13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107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F089-2E72-4925-BFD3-865B8EBF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57</cp:revision>
  <cp:lastPrinted>2022-12-12T12:48:00Z</cp:lastPrinted>
  <dcterms:created xsi:type="dcterms:W3CDTF">2022-12-13T07:44:00Z</dcterms:created>
  <dcterms:modified xsi:type="dcterms:W3CDTF">2022-12-13T12:39:00Z</dcterms:modified>
</cp:coreProperties>
</file>