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FC" w:rsidRPr="00F4701D" w:rsidRDefault="008B11FC" w:rsidP="008B11FC">
      <w:pPr>
        <w:pageBreakBefore/>
        <w:spacing w:after="60"/>
        <w:jc w:val="center"/>
        <w:rPr>
          <w:rFonts w:ascii="Arial" w:hAnsi="Arial" w:cs="Arial"/>
          <w:sz w:val="14"/>
        </w:rPr>
      </w:pPr>
      <w:r w:rsidRPr="00F4701D">
        <w:rPr>
          <w:rFonts w:ascii="Arial" w:hAnsi="Arial"/>
          <w:b/>
          <w:sz w:val="16"/>
        </w:rPr>
        <w:t xml:space="preserve">6.14. РАСПРЕДЕЛЕНИЕ СТРАХОВЫХ ОРГАНИЗАЦИЙ </w:t>
      </w:r>
      <w:r w:rsidRPr="00F4701D">
        <w:rPr>
          <w:rFonts w:ascii="Arial" w:hAnsi="Arial"/>
          <w:b/>
          <w:sz w:val="16"/>
        </w:rPr>
        <w:br/>
        <w:t>ПО РАЗМЕРУ УСТАВНОГО КАПИТАЛА</w:t>
      </w:r>
      <w:r w:rsidRPr="00F4701D">
        <w:rPr>
          <w:rFonts w:ascii="Arial" w:hAnsi="Arial"/>
          <w:sz w:val="1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878"/>
        <w:gridCol w:w="878"/>
        <w:gridCol w:w="877"/>
        <w:gridCol w:w="878"/>
      </w:tblGrid>
      <w:tr w:rsidR="008B11FC" w:rsidRPr="00B07825" w:rsidTr="00416247">
        <w:trPr>
          <w:jc w:val="center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FC" w:rsidRPr="00B07825" w:rsidRDefault="008B11FC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FC" w:rsidRPr="00B07825" w:rsidRDefault="008B11FC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B07825">
              <w:rPr>
                <w:rFonts w:ascii="Arial" w:hAnsi="Arial" w:cs="Arial"/>
                <w:bCs/>
                <w:color w:val="000000" w:themeColor="text1"/>
                <w:sz w:val="14"/>
              </w:rPr>
              <w:t>2018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11FC" w:rsidRPr="00B07825" w:rsidRDefault="008B11FC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</w:rPr>
              <w:t>2019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11FC" w:rsidRPr="00B07825" w:rsidRDefault="008B11FC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B07825">
              <w:rPr>
                <w:rFonts w:ascii="Arial" w:hAnsi="Arial" w:cs="Arial"/>
                <w:bCs/>
                <w:color w:val="000000" w:themeColor="text1"/>
                <w:sz w:val="14"/>
              </w:rPr>
              <w:t>20</w:t>
            </w:r>
            <w:r w:rsidRPr="00B07825">
              <w:rPr>
                <w:rFonts w:ascii="Arial" w:hAnsi="Arial" w:cs="Arial"/>
                <w:bCs/>
                <w:color w:val="000000" w:themeColor="text1"/>
                <w:sz w:val="14"/>
                <w:lang w:val="en-US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11FC" w:rsidRPr="00B07825" w:rsidRDefault="008B11FC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</w:rPr>
              <w:t>20</w:t>
            </w:r>
            <w:r w:rsidRPr="00B07825">
              <w:rPr>
                <w:rFonts w:ascii="Arial" w:hAnsi="Arial" w:cs="Arial"/>
                <w:color w:val="000000" w:themeColor="text1"/>
                <w:sz w:val="14"/>
                <w:lang w:val="en-US"/>
              </w:rPr>
              <w:t>21</w:t>
            </w:r>
          </w:p>
        </w:tc>
      </w:tr>
      <w:tr w:rsidR="008B11FC" w:rsidRPr="00B07825" w:rsidTr="00416247">
        <w:trPr>
          <w:jc w:val="center"/>
        </w:trPr>
        <w:tc>
          <w:tcPr>
            <w:tcW w:w="3119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11FC" w:rsidRPr="00B07825" w:rsidRDefault="008B11FC" w:rsidP="00416247">
            <w:pPr>
              <w:spacing w:before="60" w:line="140" w:lineRule="exact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B07825">
              <w:rPr>
                <w:rFonts w:ascii="Arial" w:hAnsi="Arial" w:cs="Arial"/>
                <w:b/>
                <w:color w:val="000000" w:themeColor="text1"/>
                <w:sz w:val="14"/>
              </w:rPr>
              <w:t>Всего</w:t>
            </w:r>
          </w:p>
        </w:tc>
        <w:tc>
          <w:tcPr>
            <w:tcW w:w="878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B11FC" w:rsidRPr="0093110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</w:rPr>
            </w:pPr>
            <w:r w:rsidRPr="0093110B">
              <w:rPr>
                <w:rFonts w:ascii="Arial" w:hAnsi="Arial" w:cs="Arial"/>
                <w:b/>
                <w:sz w:val="14"/>
              </w:rPr>
              <w:t>215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B11FC" w:rsidRPr="0093110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</w:rPr>
            </w:pPr>
            <w:r w:rsidRPr="0093110B">
              <w:rPr>
                <w:rFonts w:ascii="Arial" w:hAnsi="Arial" w:cs="Arial"/>
                <w:b/>
                <w:sz w:val="14"/>
              </w:rPr>
              <w:t>188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B11FC" w:rsidRPr="0093110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</w:rPr>
            </w:pPr>
            <w:r w:rsidRPr="0093110B">
              <w:rPr>
                <w:rFonts w:ascii="Arial" w:hAnsi="Arial" w:cs="Arial"/>
                <w:b/>
                <w:sz w:val="14"/>
              </w:rPr>
              <w:t>167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B11FC" w:rsidRPr="0093110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</w:rPr>
            </w:pPr>
            <w:r w:rsidRPr="0093110B">
              <w:rPr>
                <w:rFonts w:ascii="Arial" w:hAnsi="Arial" w:cs="Arial"/>
                <w:b/>
                <w:sz w:val="14"/>
              </w:rPr>
              <w:t>158</w:t>
            </w:r>
          </w:p>
        </w:tc>
      </w:tr>
      <w:tr w:rsidR="008B11FC" w:rsidRPr="00B07825" w:rsidTr="00416247">
        <w:trPr>
          <w:jc w:val="center"/>
        </w:trPr>
        <w:tc>
          <w:tcPr>
            <w:tcW w:w="311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B11FC" w:rsidRPr="00B07825" w:rsidRDefault="008B11FC" w:rsidP="00416247">
            <w:pPr>
              <w:spacing w:before="60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B07825">
              <w:rPr>
                <w:rFonts w:ascii="Arial" w:hAnsi="Arial" w:cs="Arial"/>
                <w:color w:val="000000" w:themeColor="text1"/>
                <w:sz w:val="14"/>
              </w:rPr>
              <w:t xml:space="preserve">в том числе по размеру </w:t>
            </w:r>
            <w:r w:rsidRPr="00B07825">
              <w:rPr>
                <w:rFonts w:ascii="Arial" w:hAnsi="Arial" w:cs="Arial"/>
                <w:color w:val="000000" w:themeColor="text1"/>
                <w:sz w:val="14"/>
              </w:rPr>
              <w:br/>
              <w:t>уставного капитала, тыс. руб.: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B11FC" w:rsidRPr="0093110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11FC" w:rsidRPr="0093110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11FC" w:rsidRPr="0093110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11FC" w:rsidRPr="0093110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8B11FC" w:rsidRPr="00B07825" w:rsidTr="00416247">
        <w:trPr>
          <w:jc w:val="center"/>
        </w:trPr>
        <w:tc>
          <w:tcPr>
            <w:tcW w:w="311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B11FC" w:rsidRPr="00EA6F3B" w:rsidRDefault="008B11FC" w:rsidP="00416247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до 500 000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B11FC" w:rsidRPr="00EA6F3B" w:rsidRDefault="008B11FC" w:rsidP="00416247">
            <w:pPr>
              <w:pBdr>
                <w:between w:val="single" w:sz="4" w:space="1" w:color="808080"/>
              </w:pBd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150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11FC" w:rsidRPr="00EA6F3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119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11FC" w:rsidRPr="00EA6F3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105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11FC" w:rsidRPr="00EA6F3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101</w:t>
            </w:r>
          </w:p>
        </w:tc>
      </w:tr>
      <w:tr w:rsidR="008B11FC" w:rsidRPr="00B07825" w:rsidTr="00416247">
        <w:trPr>
          <w:jc w:val="center"/>
        </w:trPr>
        <w:tc>
          <w:tcPr>
            <w:tcW w:w="311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B11FC" w:rsidRPr="00EA6F3B" w:rsidRDefault="008B11FC" w:rsidP="00416247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от 500 001 до 1 000 000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B11FC" w:rsidRPr="00EA6F3B" w:rsidRDefault="008B11FC" w:rsidP="00416247">
            <w:pPr>
              <w:pBdr>
                <w:between w:val="single" w:sz="4" w:space="1" w:color="808080"/>
              </w:pBd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40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11FC" w:rsidRPr="00EA6F3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45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11FC" w:rsidRPr="00EA6F3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39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11FC" w:rsidRPr="00EA6F3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35</w:t>
            </w:r>
          </w:p>
        </w:tc>
      </w:tr>
      <w:tr w:rsidR="008B11FC" w:rsidRPr="00B07825" w:rsidTr="00416247">
        <w:trPr>
          <w:jc w:val="center"/>
        </w:trPr>
        <w:tc>
          <w:tcPr>
            <w:tcW w:w="311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B11FC" w:rsidRPr="00EA6F3B" w:rsidRDefault="008B11FC" w:rsidP="00416247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от 1 000 001 до 10 000 000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B11FC" w:rsidRPr="00EA6F3B" w:rsidRDefault="008B11FC" w:rsidP="00416247">
            <w:pPr>
              <w:pBdr>
                <w:between w:val="single" w:sz="4" w:space="1" w:color="808080"/>
              </w:pBd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11FC" w:rsidRPr="00EA6F3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11FC" w:rsidRPr="00EA6F3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11FC" w:rsidRPr="00EA6F3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15</w:t>
            </w:r>
          </w:p>
        </w:tc>
      </w:tr>
      <w:tr w:rsidR="008B11FC" w:rsidRPr="00B07825" w:rsidTr="00416247">
        <w:trPr>
          <w:jc w:val="center"/>
        </w:trPr>
        <w:tc>
          <w:tcPr>
            <w:tcW w:w="3119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B11FC" w:rsidRPr="00EA6F3B" w:rsidRDefault="008B11FC" w:rsidP="00416247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свыше 10 000 000</w:t>
            </w:r>
          </w:p>
        </w:tc>
        <w:tc>
          <w:tcPr>
            <w:tcW w:w="87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B11FC" w:rsidRPr="00EA6F3B" w:rsidRDefault="008B11FC" w:rsidP="00416247">
            <w:pPr>
              <w:pBdr>
                <w:between w:val="single" w:sz="4" w:space="1" w:color="808080"/>
              </w:pBd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B11FC" w:rsidRPr="00EA6F3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B11FC" w:rsidRPr="00EA6F3B" w:rsidRDefault="008B11FC" w:rsidP="00416247">
            <w:pPr>
              <w:pBdr>
                <w:between w:val="single" w:sz="4" w:space="1" w:color="808080"/>
              </w:pBd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B11FC" w:rsidRPr="00EA6F3B" w:rsidRDefault="008B11FC" w:rsidP="00416247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EA6F3B">
              <w:rPr>
                <w:rFonts w:ascii="Arial" w:hAnsi="Arial" w:cs="Arial"/>
                <w:sz w:val="14"/>
              </w:rPr>
              <w:t>7</w:t>
            </w:r>
          </w:p>
        </w:tc>
      </w:tr>
    </w:tbl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1FC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2023-02-16T10:38:00Z</dcterms:modified>
</cp:coreProperties>
</file>