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62" w:rsidRPr="00333529" w:rsidRDefault="00A12962" w:rsidP="00295D31">
      <w:pPr>
        <w:pBdr>
          <w:bottom w:val="single" w:sz="12" w:space="1" w:color="auto"/>
        </w:pBdr>
        <w:spacing w:after="480"/>
        <w:jc w:val="center"/>
        <w:rPr>
          <w:rFonts w:ascii="Arial" w:hAnsi="Arial" w:cs="Arial"/>
          <w:b/>
          <w:bCs/>
          <w:sz w:val="24"/>
          <w:szCs w:val="24"/>
        </w:rPr>
      </w:pPr>
      <w:r w:rsidRPr="00333529">
        <w:rPr>
          <w:rFonts w:ascii="Arial" w:hAnsi="Arial" w:cs="Arial"/>
          <w:b/>
          <w:bCs/>
          <w:sz w:val="24"/>
          <w:szCs w:val="24"/>
        </w:rPr>
        <w:t xml:space="preserve">1. </w:t>
      </w:r>
      <w:r w:rsidR="00341DA8" w:rsidRPr="00333529">
        <w:rPr>
          <w:rFonts w:ascii="Arial" w:hAnsi="Arial" w:cs="Arial"/>
          <w:b/>
          <w:bCs/>
          <w:sz w:val="24"/>
          <w:szCs w:val="24"/>
        </w:rPr>
        <w:t>РАБОЧАЯ СИЛА</w:t>
      </w:r>
    </w:p>
    <w:p w:rsidR="00FC66CE" w:rsidRPr="00FC66CE" w:rsidRDefault="00FC66CE" w:rsidP="00890DB1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C66CE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Рабочая сила – лица в возрасте 15 лет и старше, которые в рассматриваемый период (обследуемую неделю) считаются занятыми или безработными.</w:t>
      </w:r>
    </w:p>
    <w:p w:rsidR="00FC66CE" w:rsidRDefault="00FC66CE" w:rsidP="00890DB1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</w:pPr>
      <w:r w:rsidRPr="00FC66CE">
        <w:rPr>
          <w:rStyle w:val="af6"/>
          <w:rFonts w:ascii="Arial" w:hAnsi="Arial" w:cs="Arial"/>
          <w:color w:val="000000"/>
          <w:sz w:val="16"/>
          <w:szCs w:val="16"/>
          <w:shd w:val="clear" w:color="auto" w:fill="FFFFFF"/>
        </w:rPr>
        <w:t>Лица, не входящие в состав рабочей силы</w:t>
      </w:r>
      <w:r w:rsidRPr="00FC66CE">
        <w:rPr>
          <w:rFonts w:ascii="Arial" w:hAnsi="Arial" w:cs="Arial"/>
          <w:color w:val="000000"/>
          <w:sz w:val="16"/>
          <w:szCs w:val="16"/>
          <w:shd w:val="clear" w:color="auto" w:fill="FFFFFF"/>
        </w:rPr>
        <w:t> – лица  в возрасте 15 лет и старше, которые не являются занятыми или безработными в течение рассматриваемого периода (обследуемой н</w:t>
      </w:r>
      <w:r w:rsidRPr="00FC66CE">
        <w:rPr>
          <w:rFonts w:ascii="Arial" w:hAnsi="Arial" w:cs="Arial"/>
          <w:color w:val="000000"/>
          <w:sz w:val="16"/>
          <w:szCs w:val="16"/>
          <w:shd w:val="clear" w:color="auto" w:fill="FFFFFF"/>
        </w:rPr>
        <w:t>е</w:t>
      </w:r>
      <w:r w:rsidRPr="00FC66C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дели).</w:t>
      </w:r>
    </w:p>
    <w:p w:rsidR="00FC66CE" w:rsidRDefault="00FC66CE" w:rsidP="00890DB1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</w:pPr>
      <w:r w:rsidRPr="00FC66CE">
        <w:rPr>
          <w:rStyle w:val="af6"/>
          <w:rFonts w:ascii="Arial" w:hAnsi="Arial" w:cs="Arial"/>
          <w:color w:val="000000"/>
          <w:sz w:val="16"/>
          <w:szCs w:val="16"/>
          <w:shd w:val="clear" w:color="auto" w:fill="FFFFFF"/>
        </w:rPr>
        <w:t>Потенциальная рабочая сила</w:t>
      </w:r>
      <w:r w:rsidRPr="00FC66CE">
        <w:rPr>
          <w:rFonts w:ascii="Arial" w:hAnsi="Arial" w:cs="Arial"/>
          <w:color w:val="000000"/>
          <w:sz w:val="16"/>
          <w:szCs w:val="16"/>
          <w:shd w:val="clear" w:color="auto" w:fill="FFFFFF"/>
        </w:rPr>
        <w:t> – незанятые лица, которые выражают заинтересованность в получении работы за оплату или прибыль, однако сложившиеся условия ограничивают их активные поиски работы или их готовность приступить к раб</w:t>
      </w:r>
      <w:r w:rsidRPr="00FC66CE">
        <w:rPr>
          <w:rFonts w:ascii="Arial" w:hAnsi="Arial" w:cs="Arial"/>
          <w:color w:val="000000"/>
          <w:sz w:val="16"/>
          <w:szCs w:val="16"/>
          <w:shd w:val="clear" w:color="auto" w:fill="FFFFFF"/>
        </w:rPr>
        <w:t>о</w:t>
      </w:r>
      <w:r w:rsidRPr="00FC66CE">
        <w:rPr>
          <w:rFonts w:ascii="Arial" w:hAnsi="Arial" w:cs="Arial"/>
          <w:color w:val="000000"/>
          <w:sz w:val="16"/>
          <w:szCs w:val="16"/>
          <w:shd w:val="clear" w:color="auto" w:fill="FFFFFF"/>
        </w:rPr>
        <w:t>те.</w:t>
      </w:r>
    </w:p>
    <w:p w:rsidR="00FC66CE" w:rsidRPr="00FC66CE" w:rsidRDefault="00FC66CE" w:rsidP="00890DB1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C66C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Потенциальная рабочая сила определяется как все лица обследуемого возраста, которые в течение короткого учетного периода (неделя) не были ни занятыми, ни безработными, и при этом:</w:t>
      </w:r>
    </w:p>
    <w:p w:rsidR="00FC66CE" w:rsidRPr="00FC66CE" w:rsidRDefault="00FC66CE" w:rsidP="00890DB1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–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 </w:t>
      </w:r>
      <w:r w:rsidRPr="00FC66CE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предпринимали действия «в поисках работы», были «не готовы приступить к работе в настоящий момент», однако </w:t>
      </w:r>
      <w:r w:rsidRPr="00FC66CE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 w:rsidRPr="00FC66CE">
        <w:rPr>
          <w:rFonts w:ascii="Arial" w:hAnsi="Arial" w:cs="Arial"/>
          <w:color w:val="000000"/>
          <w:sz w:val="16"/>
          <w:szCs w:val="16"/>
          <w:shd w:val="clear" w:color="auto" w:fill="FFFFFF"/>
        </w:rPr>
        <w:t>будут готовы приступить к работе в течение двух недель после о</w:t>
      </w:r>
      <w:r w:rsidRPr="00FC66CE">
        <w:rPr>
          <w:rFonts w:ascii="Arial" w:hAnsi="Arial" w:cs="Arial"/>
          <w:color w:val="000000"/>
          <w:sz w:val="16"/>
          <w:szCs w:val="16"/>
          <w:shd w:val="clear" w:color="auto" w:fill="FFFFFF"/>
        </w:rPr>
        <w:t>б</w:t>
      </w:r>
      <w:r w:rsidRPr="00FC66C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следуемой недели или их готовность приступить к работе.</w:t>
      </w:r>
    </w:p>
    <w:p w:rsidR="00FC66CE" w:rsidRPr="00FC66CE" w:rsidRDefault="00FC66CE" w:rsidP="00890DB1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–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 </w:t>
      </w:r>
      <w:r w:rsidRPr="00FC66CE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не предпринимали действий "в поисках работы", однако хотели работать и были «готовы приступить к работе </w:t>
      </w:r>
      <w:r w:rsidRPr="00FC66CE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 w:rsidRPr="00FC66CE">
        <w:rPr>
          <w:rFonts w:ascii="Arial" w:hAnsi="Arial" w:cs="Arial"/>
          <w:color w:val="000000"/>
          <w:sz w:val="16"/>
          <w:szCs w:val="16"/>
          <w:shd w:val="clear" w:color="auto" w:fill="FFFFFF"/>
        </w:rPr>
        <w:t>в настоящий момент» (т.е. не находящиеся в поисках работы лица, поте</w:t>
      </w:r>
      <w:r w:rsidRPr="00FC66CE">
        <w:rPr>
          <w:rFonts w:ascii="Arial" w:hAnsi="Arial" w:cs="Arial"/>
          <w:color w:val="000000"/>
          <w:sz w:val="16"/>
          <w:szCs w:val="16"/>
          <w:shd w:val="clear" w:color="auto" w:fill="FFFFFF"/>
        </w:rPr>
        <w:t>н</w:t>
      </w:r>
      <w:r w:rsidRPr="00FC66CE">
        <w:rPr>
          <w:rFonts w:ascii="Arial" w:hAnsi="Arial" w:cs="Arial"/>
          <w:color w:val="000000"/>
          <w:sz w:val="16"/>
          <w:szCs w:val="16"/>
          <w:shd w:val="clear" w:color="auto" w:fill="FFFFFF"/>
        </w:rPr>
        <w:t>циально готовые приступить к работе).</w:t>
      </w:r>
    </w:p>
    <w:p w:rsidR="00FC66CE" w:rsidRDefault="00FC66CE" w:rsidP="00890DB1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</w:pPr>
      <w:r w:rsidRPr="00FC66CE">
        <w:rPr>
          <w:rStyle w:val="af6"/>
          <w:rFonts w:ascii="Arial" w:hAnsi="Arial" w:cs="Arial"/>
          <w:color w:val="000000"/>
          <w:sz w:val="16"/>
          <w:szCs w:val="16"/>
          <w:shd w:val="clear" w:color="auto" w:fill="FFFFFF"/>
        </w:rPr>
        <w:t>Уровень участия в составе рабочей силы</w:t>
      </w:r>
      <w:r w:rsidRPr="00FC66CE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 – отношение численности рабочей силы определенной возрастной группы </w:t>
      </w:r>
      <w:r w:rsidRPr="00FC66CE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 w:rsidRPr="00FC66CE">
        <w:rPr>
          <w:rFonts w:ascii="Arial" w:hAnsi="Arial" w:cs="Arial"/>
          <w:color w:val="000000"/>
          <w:sz w:val="16"/>
          <w:szCs w:val="16"/>
          <w:shd w:val="clear" w:color="auto" w:fill="FFFFFF"/>
        </w:rPr>
        <w:t>к общей численности населения соответствующей возрастной группы, в процентах.</w:t>
      </w:r>
    </w:p>
    <w:p w:rsidR="00FC66CE" w:rsidRPr="00FC66CE" w:rsidRDefault="00FC66CE" w:rsidP="00890DB1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C66CE">
        <w:rPr>
          <w:rStyle w:val="af6"/>
          <w:rFonts w:ascii="Arial" w:hAnsi="Arial" w:cs="Arial"/>
          <w:color w:val="000000"/>
          <w:sz w:val="16"/>
          <w:szCs w:val="16"/>
          <w:shd w:val="clear" w:color="auto" w:fill="FFFFFF"/>
        </w:rPr>
        <w:t>Уровень занятости</w:t>
      </w:r>
      <w:r w:rsidRPr="00FC66CE">
        <w:rPr>
          <w:rFonts w:ascii="Arial" w:hAnsi="Arial" w:cs="Arial"/>
          <w:color w:val="000000"/>
          <w:sz w:val="16"/>
          <w:szCs w:val="16"/>
          <w:shd w:val="clear" w:color="auto" w:fill="FFFFFF"/>
        </w:rPr>
        <w:t> – отношение численности занятого населения определенной возрастной группы к общей численн</w:t>
      </w:r>
      <w:r w:rsidRPr="00FC66CE">
        <w:rPr>
          <w:rFonts w:ascii="Arial" w:hAnsi="Arial" w:cs="Arial"/>
          <w:color w:val="000000"/>
          <w:sz w:val="16"/>
          <w:szCs w:val="16"/>
          <w:shd w:val="clear" w:color="auto" w:fill="FFFFFF"/>
        </w:rPr>
        <w:t>о</w:t>
      </w:r>
      <w:r w:rsidRPr="00FC66CE">
        <w:rPr>
          <w:rFonts w:ascii="Arial" w:hAnsi="Arial" w:cs="Arial"/>
          <w:color w:val="000000"/>
          <w:sz w:val="16"/>
          <w:szCs w:val="16"/>
          <w:shd w:val="clear" w:color="auto" w:fill="FFFFFF"/>
        </w:rPr>
        <w:t>сти населения соответствующей возрастной группы, в процентах.</w:t>
      </w:r>
    </w:p>
    <w:p w:rsidR="00FC66CE" w:rsidRDefault="00FC66CE" w:rsidP="00890DB1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af6"/>
          <w:rFonts w:ascii="Arial" w:hAnsi="Arial" w:cs="Arial"/>
          <w:color w:val="000000"/>
          <w:sz w:val="16"/>
          <w:szCs w:val="16"/>
          <w:shd w:val="clear" w:color="auto" w:fill="FFFFFF"/>
        </w:rPr>
        <w:t>У</w:t>
      </w:r>
      <w:r w:rsidRPr="00FC66CE">
        <w:rPr>
          <w:rStyle w:val="af6"/>
          <w:rFonts w:ascii="Arial" w:hAnsi="Arial" w:cs="Arial"/>
          <w:color w:val="000000"/>
          <w:sz w:val="16"/>
          <w:szCs w:val="16"/>
          <w:shd w:val="clear" w:color="auto" w:fill="FFFFFF"/>
        </w:rPr>
        <w:t>ровень безработицы</w:t>
      </w:r>
      <w:r w:rsidRPr="00FC66CE">
        <w:rPr>
          <w:rFonts w:ascii="Arial" w:hAnsi="Arial" w:cs="Arial"/>
          <w:color w:val="000000"/>
          <w:sz w:val="16"/>
          <w:szCs w:val="16"/>
          <w:shd w:val="clear" w:color="auto" w:fill="FFFFFF"/>
        </w:rPr>
        <w:t> – отношение численности безработных определенной возрастной группы к численности рабочей силы (занятых и безработных) соответствующей возрастной группы, в процентах.</w:t>
      </w:r>
    </w:p>
    <w:p w:rsidR="00FC66CE" w:rsidRPr="00FC66CE" w:rsidRDefault="00FC66CE" w:rsidP="00890DB1">
      <w:pPr>
        <w:spacing w:line="2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FC66CE">
        <w:rPr>
          <w:rStyle w:val="af6"/>
          <w:rFonts w:ascii="Arial" w:hAnsi="Arial" w:cs="Arial"/>
          <w:color w:val="000000"/>
          <w:sz w:val="16"/>
          <w:szCs w:val="16"/>
          <w:shd w:val="clear" w:color="auto" w:fill="FFFFFF"/>
        </w:rPr>
        <w:t>Трудоспособным считается возраст</w:t>
      </w:r>
      <w:r w:rsidRPr="00FC66CE">
        <w:rPr>
          <w:rFonts w:ascii="Arial" w:hAnsi="Arial" w:cs="Arial"/>
          <w:color w:val="000000"/>
          <w:sz w:val="16"/>
          <w:szCs w:val="16"/>
          <w:shd w:val="clear" w:color="auto" w:fill="FFFFFF"/>
        </w:rPr>
        <w:t>: до 2020 г. мужчины в возрасте 16-59 лет, женщины – 16-54; в 2020 г. мужчины – 16-60 лет, женщины – 16-55 лет; в 2021 г. мужчины – 16-61,5 лет, женщины – 16-56,5 лет.</w:t>
      </w:r>
      <w:bookmarkStart w:id="0" w:name="_GoBack"/>
      <w:bookmarkEnd w:id="0"/>
    </w:p>
    <w:sectPr w:rsidR="00FC66CE" w:rsidRPr="00FC66CE" w:rsidSect="00F37F20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835" w:right="1191" w:bottom="1928" w:left="1191" w:header="2268" w:footer="1474" w:gutter="0"/>
      <w:pgNumType w:start="1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58" w:rsidRDefault="00BF4358">
      <w:r>
        <w:separator/>
      </w:r>
    </w:p>
  </w:endnote>
  <w:endnote w:type="continuationSeparator" w:id="0">
    <w:p w:rsidR="00BF4358" w:rsidRDefault="00BF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  <w:gridCol w:w="8959"/>
    </w:tblGrid>
    <w:tr w:rsidR="00BF4358" w:rsidTr="00454580">
      <w:trPr>
        <w:jc w:val="right"/>
      </w:trPr>
      <w:tc>
        <w:tcPr>
          <w:tcW w:w="567" w:type="dxa"/>
        </w:tcPr>
        <w:p w:rsidR="00BF4358" w:rsidRDefault="00BF4358">
          <w:pPr>
            <w:pStyle w:val="a5"/>
            <w:spacing w:before="60"/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FC66CE">
            <w:rPr>
              <w:rStyle w:val="a6"/>
              <w:noProof/>
            </w:rPr>
            <w:t>24</w:t>
          </w:r>
          <w:r>
            <w:rPr>
              <w:rStyle w:val="a6"/>
            </w:rPr>
            <w:fldChar w:fldCharType="end"/>
          </w:r>
        </w:p>
      </w:tc>
      <w:tc>
        <w:tcPr>
          <w:tcW w:w="8959" w:type="dxa"/>
          <w:vAlign w:val="center"/>
        </w:tcPr>
        <w:p w:rsidR="00BF4358" w:rsidRDefault="00BF4358">
          <w:pPr>
            <w:pStyle w:val="a5"/>
            <w:spacing w:before="60"/>
            <w:jc w:val="right"/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РАБОЧАЯ СИЛА, ЗАНЯТОСТЬ И БЕЗРАБОТИЦА В РОССИИ. 2020</w:t>
          </w:r>
        </w:p>
      </w:tc>
    </w:tr>
  </w:tbl>
  <w:p w:rsidR="00BF4358" w:rsidRDefault="00BF43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59"/>
      <w:gridCol w:w="567"/>
    </w:tblGrid>
    <w:tr w:rsidR="00BF4358" w:rsidTr="00454580">
      <w:trPr>
        <w:jc w:val="right"/>
      </w:trPr>
      <w:tc>
        <w:tcPr>
          <w:tcW w:w="8959" w:type="dxa"/>
        </w:tcPr>
        <w:p w:rsidR="00BF4358" w:rsidRPr="009A2A1D" w:rsidRDefault="00BF4358" w:rsidP="009A2A1D">
          <w:pPr>
            <w:pStyle w:val="a5"/>
            <w:spacing w:before="60"/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РАБОЧАЯ СИЛА, ЗАНЯТОСТЬ И БЕЗРАБОТИЦА В РОССИИ. 2020</w:t>
          </w:r>
        </w:p>
      </w:tc>
      <w:tc>
        <w:tcPr>
          <w:tcW w:w="567" w:type="dxa"/>
        </w:tcPr>
        <w:p w:rsidR="00BF4358" w:rsidRDefault="00BF4358">
          <w:pPr>
            <w:pStyle w:val="a5"/>
            <w:spacing w:before="60"/>
            <w:jc w:val="right"/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FC66CE">
            <w:rPr>
              <w:rStyle w:val="a6"/>
              <w:noProof/>
            </w:rPr>
            <w:t>11</w:t>
          </w:r>
          <w:r>
            <w:rPr>
              <w:rStyle w:val="a6"/>
            </w:rPr>
            <w:fldChar w:fldCharType="end"/>
          </w:r>
        </w:p>
      </w:tc>
    </w:tr>
  </w:tbl>
  <w:p w:rsidR="00BF4358" w:rsidRDefault="00BF435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58" w:rsidRDefault="00BF4358">
      <w:r>
        <w:separator/>
      </w:r>
    </w:p>
  </w:footnote>
  <w:footnote w:type="continuationSeparator" w:id="0">
    <w:p w:rsidR="00BF4358" w:rsidRDefault="00BF4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58" w:rsidRPr="00354F34" w:rsidRDefault="00BF4358" w:rsidP="00B12FC4">
    <w:pPr>
      <w:pStyle w:val="a4"/>
      <w:pBdr>
        <w:bottom w:val="single" w:sz="6" w:space="1" w:color="auto"/>
      </w:pBdr>
      <w:jc w:val="center"/>
      <w:rPr>
        <w:sz w:val="14"/>
        <w:szCs w:val="14"/>
      </w:rPr>
    </w:pPr>
    <w:r w:rsidRPr="00926042">
      <w:rPr>
        <w:sz w:val="14"/>
        <w:szCs w:val="14"/>
      </w:rPr>
      <w:t xml:space="preserve">1. </w:t>
    </w:r>
    <w:r>
      <w:rPr>
        <w:sz w:val="14"/>
        <w:szCs w:val="14"/>
      </w:rPr>
      <w:t>РАБОЧАЯ СИЛА</w:t>
    </w:r>
  </w:p>
  <w:p w:rsidR="00BF4358" w:rsidRDefault="00BF43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58" w:rsidRPr="00354F34" w:rsidRDefault="00BF4358" w:rsidP="00B12FC4">
    <w:pPr>
      <w:pStyle w:val="a4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val="en-US"/>
      </w:rPr>
      <w:t xml:space="preserve">1. </w:t>
    </w:r>
    <w:r>
      <w:rPr>
        <w:sz w:val="14"/>
        <w:szCs w:val="14"/>
      </w:rPr>
      <w:t>РАБОЧАЯ СИЛА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A86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62"/>
    <w:rsid w:val="000219F0"/>
    <w:rsid w:val="000418B0"/>
    <w:rsid w:val="00045400"/>
    <w:rsid w:val="00054640"/>
    <w:rsid w:val="00060505"/>
    <w:rsid w:val="00061C35"/>
    <w:rsid w:val="000636C8"/>
    <w:rsid w:val="000670C9"/>
    <w:rsid w:val="00074FB3"/>
    <w:rsid w:val="00083E6F"/>
    <w:rsid w:val="00087022"/>
    <w:rsid w:val="00092612"/>
    <w:rsid w:val="00094136"/>
    <w:rsid w:val="000941A9"/>
    <w:rsid w:val="000A10C5"/>
    <w:rsid w:val="000C1005"/>
    <w:rsid w:val="000C12D8"/>
    <w:rsid w:val="000C1720"/>
    <w:rsid w:val="000C70D1"/>
    <w:rsid w:val="000D1801"/>
    <w:rsid w:val="000D430F"/>
    <w:rsid w:val="000D61A8"/>
    <w:rsid w:val="000D73EB"/>
    <w:rsid w:val="000E0855"/>
    <w:rsid w:val="000E3071"/>
    <w:rsid w:val="000E7F49"/>
    <w:rsid w:val="000F355E"/>
    <w:rsid w:val="000F361A"/>
    <w:rsid w:val="00103BCE"/>
    <w:rsid w:val="00103C1E"/>
    <w:rsid w:val="001060C3"/>
    <w:rsid w:val="0010686A"/>
    <w:rsid w:val="0011418A"/>
    <w:rsid w:val="001215A2"/>
    <w:rsid w:val="001237EE"/>
    <w:rsid w:val="00124012"/>
    <w:rsid w:val="00124CF0"/>
    <w:rsid w:val="00125739"/>
    <w:rsid w:val="00127994"/>
    <w:rsid w:val="0013520B"/>
    <w:rsid w:val="0014296F"/>
    <w:rsid w:val="00144751"/>
    <w:rsid w:val="00144E5C"/>
    <w:rsid w:val="00154FE5"/>
    <w:rsid w:val="00164CF9"/>
    <w:rsid w:val="00167261"/>
    <w:rsid w:val="0017077B"/>
    <w:rsid w:val="00173C9E"/>
    <w:rsid w:val="00174807"/>
    <w:rsid w:val="00177249"/>
    <w:rsid w:val="0018082C"/>
    <w:rsid w:val="00181EAD"/>
    <w:rsid w:val="001907D2"/>
    <w:rsid w:val="001A5EF9"/>
    <w:rsid w:val="001B11C7"/>
    <w:rsid w:val="001B2B29"/>
    <w:rsid w:val="001B389F"/>
    <w:rsid w:val="001B5441"/>
    <w:rsid w:val="001B72CE"/>
    <w:rsid w:val="001D081D"/>
    <w:rsid w:val="00205133"/>
    <w:rsid w:val="002141EC"/>
    <w:rsid w:val="002228BA"/>
    <w:rsid w:val="0022457B"/>
    <w:rsid w:val="002266B8"/>
    <w:rsid w:val="00243EDA"/>
    <w:rsid w:val="00245D29"/>
    <w:rsid w:val="00250319"/>
    <w:rsid w:val="00252085"/>
    <w:rsid w:val="002553F5"/>
    <w:rsid w:val="00260E06"/>
    <w:rsid w:val="00260EB3"/>
    <w:rsid w:val="00271AB2"/>
    <w:rsid w:val="002723F7"/>
    <w:rsid w:val="0028164A"/>
    <w:rsid w:val="002851F7"/>
    <w:rsid w:val="00287512"/>
    <w:rsid w:val="00292DE3"/>
    <w:rsid w:val="0029509B"/>
    <w:rsid w:val="00295D31"/>
    <w:rsid w:val="002A1712"/>
    <w:rsid w:val="002A3222"/>
    <w:rsid w:val="002A64ED"/>
    <w:rsid w:val="002C0414"/>
    <w:rsid w:val="002C3229"/>
    <w:rsid w:val="002C72E3"/>
    <w:rsid w:val="002D0BF3"/>
    <w:rsid w:val="002E3AEC"/>
    <w:rsid w:val="002E4D75"/>
    <w:rsid w:val="002F46A1"/>
    <w:rsid w:val="00307C40"/>
    <w:rsid w:val="003105E5"/>
    <w:rsid w:val="00310950"/>
    <w:rsid w:val="00313787"/>
    <w:rsid w:val="003147DE"/>
    <w:rsid w:val="00316E28"/>
    <w:rsid w:val="003173D1"/>
    <w:rsid w:val="0032197C"/>
    <w:rsid w:val="00324045"/>
    <w:rsid w:val="00333529"/>
    <w:rsid w:val="00334141"/>
    <w:rsid w:val="003341BE"/>
    <w:rsid w:val="003354AA"/>
    <w:rsid w:val="00335A31"/>
    <w:rsid w:val="00341DA8"/>
    <w:rsid w:val="00342526"/>
    <w:rsid w:val="00352197"/>
    <w:rsid w:val="00354F34"/>
    <w:rsid w:val="003618BB"/>
    <w:rsid w:val="00362F68"/>
    <w:rsid w:val="00363B33"/>
    <w:rsid w:val="00380948"/>
    <w:rsid w:val="003864BB"/>
    <w:rsid w:val="00386DF9"/>
    <w:rsid w:val="00390220"/>
    <w:rsid w:val="00392FFC"/>
    <w:rsid w:val="00393A4E"/>
    <w:rsid w:val="00394D71"/>
    <w:rsid w:val="003A390C"/>
    <w:rsid w:val="003A6A8B"/>
    <w:rsid w:val="003B3B91"/>
    <w:rsid w:val="003B71AA"/>
    <w:rsid w:val="003C1D92"/>
    <w:rsid w:val="003D07A5"/>
    <w:rsid w:val="003D3C25"/>
    <w:rsid w:val="003D4DD0"/>
    <w:rsid w:val="003E111D"/>
    <w:rsid w:val="003E3A1A"/>
    <w:rsid w:val="00402F62"/>
    <w:rsid w:val="00406BF8"/>
    <w:rsid w:val="00423895"/>
    <w:rsid w:val="00430FD9"/>
    <w:rsid w:val="004443C5"/>
    <w:rsid w:val="004461ED"/>
    <w:rsid w:val="00450769"/>
    <w:rsid w:val="004539CD"/>
    <w:rsid w:val="00454580"/>
    <w:rsid w:val="004605B3"/>
    <w:rsid w:val="00462965"/>
    <w:rsid w:val="004636AC"/>
    <w:rsid w:val="00464ABA"/>
    <w:rsid w:val="00465631"/>
    <w:rsid w:val="004668CF"/>
    <w:rsid w:val="004672EA"/>
    <w:rsid w:val="004705F0"/>
    <w:rsid w:val="004725B3"/>
    <w:rsid w:val="00473680"/>
    <w:rsid w:val="004744DC"/>
    <w:rsid w:val="00491158"/>
    <w:rsid w:val="00494824"/>
    <w:rsid w:val="004A38BB"/>
    <w:rsid w:val="004A3F22"/>
    <w:rsid w:val="004A4620"/>
    <w:rsid w:val="004B5148"/>
    <w:rsid w:val="004B55B1"/>
    <w:rsid w:val="004C268F"/>
    <w:rsid w:val="004C6190"/>
    <w:rsid w:val="004C6C03"/>
    <w:rsid w:val="004E6B91"/>
    <w:rsid w:val="0051621F"/>
    <w:rsid w:val="005205A5"/>
    <w:rsid w:val="0052458C"/>
    <w:rsid w:val="00524E5B"/>
    <w:rsid w:val="005255E6"/>
    <w:rsid w:val="00525D2F"/>
    <w:rsid w:val="0053003D"/>
    <w:rsid w:val="00537601"/>
    <w:rsid w:val="005573FB"/>
    <w:rsid w:val="00565720"/>
    <w:rsid w:val="005658F1"/>
    <w:rsid w:val="00570318"/>
    <w:rsid w:val="0057570B"/>
    <w:rsid w:val="00575C85"/>
    <w:rsid w:val="00580C1B"/>
    <w:rsid w:val="00582EC4"/>
    <w:rsid w:val="00593D77"/>
    <w:rsid w:val="0059784A"/>
    <w:rsid w:val="005A0CC6"/>
    <w:rsid w:val="005A2C8C"/>
    <w:rsid w:val="005A46EF"/>
    <w:rsid w:val="005A47B7"/>
    <w:rsid w:val="005A4919"/>
    <w:rsid w:val="005A606F"/>
    <w:rsid w:val="005B5B0B"/>
    <w:rsid w:val="005B757C"/>
    <w:rsid w:val="005C2D2A"/>
    <w:rsid w:val="005D635A"/>
    <w:rsid w:val="005E0226"/>
    <w:rsid w:val="005E1252"/>
    <w:rsid w:val="005F11C6"/>
    <w:rsid w:val="005F6532"/>
    <w:rsid w:val="0060062C"/>
    <w:rsid w:val="0060139C"/>
    <w:rsid w:val="006055CB"/>
    <w:rsid w:val="006172D4"/>
    <w:rsid w:val="00621998"/>
    <w:rsid w:val="006242C0"/>
    <w:rsid w:val="0062571B"/>
    <w:rsid w:val="00630C6F"/>
    <w:rsid w:val="00632A1E"/>
    <w:rsid w:val="0063315B"/>
    <w:rsid w:val="006345BF"/>
    <w:rsid w:val="006407A5"/>
    <w:rsid w:val="00640CE2"/>
    <w:rsid w:val="00642D0C"/>
    <w:rsid w:val="006463BF"/>
    <w:rsid w:val="00646C7F"/>
    <w:rsid w:val="00665291"/>
    <w:rsid w:val="00671785"/>
    <w:rsid w:val="006724EF"/>
    <w:rsid w:val="00673754"/>
    <w:rsid w:val="00677C5D"/>
    <w:rsid w:val="0068094B"/>
    <w:rsid w:val="00681B32"/>
    <w:rsid w:val="00683917"/>
    <w:rsid w:val="006859E1"/>
    <w:rsid w:val="0068641A"/>
    <w:rsid w:val="00686B6A"/>
    <w:rsid w:val="006873A1"/>
    <w:rsid w:val="0069273B"/>
    <w:rsid w:val="006934A4"/>
    <w:rsid w:val="00693A17"/>
    <w:rsid w:val="006A0622"/>
    <w:rsid w:val="006A2B56"/>
    <w:rsid w:val="006C0A1C"/>
    <w:rsid w:val="006C0C8D"/>
    <w:rsid w:val="006C4F30"/>
    <w:rsid w:val="006D007C"/>
    <w:rsid w:val="006E45D6"/>
    <w:rsid w:val="006E6129"/>
    <w:rsid w:val="006F2B45"/>
    <w:rsid w:val="006F484A"/>
    <w:rsid w:val="006F6339"/>
    <w:rsid w:val="00703B7F"/>
    <w:rsid w:val="007170E8"/>
    <w:rsid w:val="00722A36"/>
    <w:rsid w:val="007252EF"/>
    <w:rsid w:val="00726233"/>
    <w:rsid w:val="00727BC9"/>
    <w:rsid w:val="00731B72"/>
    <w:rsid w:val="00733BB0"/>
    <w:rsid w:val="00735D1A"/>
    <w:rsid w:val="00741ECE"/>
    <w:rsid w:val="00743047"/>
    <w:rsid w:val="007462C1"/>
    <w:rsid w:val="00752B07"/>
    <w:rsid w:val="007535C4"/>
    <w:rsid w:val="00755A76"/>
    <w:rsid w:val="00755CE0"/>
    <w:rsid w:val="00757069"/>
    <w:rsid w:val="00760676"/>
    <w:rsid w:val="00762123"/>
    <w:rsid w:val="007638EE"/>
    <w:rsid w:val="00781820"/>
    <w:rsid w:val="0078420B"/>
    <w:rsid w:val="00794766"/>
    <w:rsid w:val="00794C89"/>
    <w:rsid w:val="007B0AAD"/>
    <w:rsid w:val="007B1A21"/>
    <w:rsid w:val="007B64E0"/>
    <w:rsid w:val="007C20CB"/>
    <w:rsid w:val="007D1455"/>
    <w:rsid w:val="007D1701"/>
    <w:rsid w:val="007D2AE4"/>
    <w:rsid w:val="007D38CC"/>
    <w:rsid w:val="007D54D4"/>
    <w:rsid w:val="007E0A5B"/>
    <w:rsid w:val="007E216F"/>
    <w:rsid w:val="007E65D1"/>
    <w:rsid w:val="00806D0C"/>
    <w:rsid w:val="008070FE"/>
    <w:rsid w:val="00810C9E"/>
    <w:rsid w:val="00813BF7"/>
    <w:rsid w:val="0082361F"/>
    <w:rsid w:val="00837BC5"/>
    <w:rsid w:val="00840B02"/>
    <w:rsid w:val="008602BE"/>
    <w:rsid w:val="00860ECD"/>
    <w:rsid w:val="00864841"/>
    <w:rsid w:val="00890DB1"/>
    <w:rsid w:val="008A0BA1"/>
    <w:rsid w:val="008A34E4"/>
    <w:rsid w:val="008A414D"/>
    <w:rsid w:val="008A47A1"/>
    <w:rsid w:val="008B6475"/>
    <w:rsid w:val="008C0790"/>
    <w:rsid w:val="008D0238"/>
    <w:rsid w:val="008D0595"/>
    <w:rsid w:val="008E1D65"/>
    <w:rsid w:val="008E63C6"/>
    <w:rsid w:val="008E7C1A"/>
    <w:rsid w:val="008F1DA3"/>
    <w:rsid w:val="008F5BAC"/>
    <w:rsid w:val="00902200"/>
    <w:rsid w:val="00912149"/>
    <w:rsid w:val="00917E53"/>
    <w:rsid w:val="00922D45"/>
    <w:rsid w:val="00923CC2"/>
    <w:rsid w:val="00926042"/>
    <w:rsid w:val="0093697A"/>
    <w:rsid w:val="00936F2B"/>
    <w:rsid w:val="009374A7"/>
    <w:rsid w:val="009447C7"/>
    <w:rsid w:val="009511C9"/>
    <w:rsid w:val="00961EB3"/>
    <w:rsid w:val="00965B69"/>
    <w:rsid w:val="009714B3"/>
    <w:rsid w:val="00972C85"/>
    <w:rsid w:val="00973649"/>
    <w:rsid w:val="00981828"/>
    <w:rsid w:val="0098420E"/>
    <w:rsid w:val="00987B2E"/>
    <w:rsid w:val="0099337D"/>
    <w:rsid w:val="00997283"/>
    <w:rsid w:val="009A247A"/>
    <w:rsid w:val="009A2A1D"/>
    <w:rsid w:val="009A36F1"/>
    <w:rsid w:val="009A6B86"/>
    <w:rsid w:val="009A765D"/>
    <w:rsid w:val="009A7C06"/>
    <w:rsid w:val="009B4C92"/>
    <w:rsid w:val="009B6BBC"/>
    <w:rsid w:val="009D032C"/>
    <w:rsid w:val="009D0E04"/>
    <w:rsid w:val="009D4CC6"/>
    <w:rsid w:val="009E233A"/>
    <w:rsid w:val="009E3BAD"/>
    <w:rsid w:val="009F27E8"/>
    <w:rsid w:val="009F5BD5"/>
    <w:rsid w:val="00A041A3"/>
    <w:rsid w:val="00A06EDF"/>
    <w:rsid w:val="00A12962"/>
    <w:rsid w:val="00A20ECB"/>
    <w:rsid w:val="00A2504C"/>
    <w:rsid w:val="00A321BD"/>
    <w:rsid w:val="00A524F3"/>
    <w:rsid w:val="00A55153"/>
    <w:rsid w:val="00A617A9"/>
    <w:rsid w:val="00A65590"/>
    <w:rsid w:val="00A66DB8"/>
    <w:rsid w:val="00A74B85"/>
    <w:rsid w:val="00A81D52"/>
    <w:rsid w:val="00A8699C"/>
    <w:rsid w:val="00A871BE"/>
    <w:rsid w:val="00A959A0"/>
    <w:rsid w:val="00AA0847"/>
    <w:rsid w:val="00AB447A"/>
    <w:rsid w:val="00AC2383"/>
    <w:rsid w:val="00AC514E"/>
    <w:rsid w:val="00AC761D"/>
    <w:rsid w:val="00AE28C5"/>
    <w:rsid w:val="00AE3E36"/>
    <w:rsid w:val="00B04156"/>
    <w:rsid w:val="00B12FC4"/>
    <w:rsid w:val="00B13CDA"/>
    <w:rsid w:val="00B30780"/>
    <w:rsid w:val="00B50408"/>
    <w:rsid w:val="00B7485D"/>
    <w:rsid w:val="00B77235"/>
    <w:rsid w:val="00B83B62"/>
    <w:rsid w:val="00B87255"/>
    <w:rsid w:val="00BA20EA"/>
    <w:rsid w:val="00BA399B"/>
    <w:rsid w:val="00BA6879"/>
    <w:rsid w:val="00BA711D"/>
    <w:rsid w:val="00BB55D9"/>
    <w:rsid w:val="00BD0DB3"/>
    <w:rsid w:val="00BD24C6"/>
    <w:rsid w:val="00BF2CFF"/>
    <w:rsid w:val="00BF4358"/>
    <w:rsid w:val="00C014AF"/>
    <w:rsid w:val="00C02D7B"/>
    <w:rsid w:val="00C07DD5"/>
    <w:rsid w:val="00C209F2"/>
    <w:rsid w:val="00C2308D"/>
    <w:rsid w:val="00C249C7"/>
    <w:rsid w:val="00C338E1"/>
    <w:rsid w:val="00C444DD"/>
    <w:rsid w:val="00C50DA5"/>
    <w:rsid w:val="00C51B18"/>
    <w:rsid w:val="00C535B7"/>
    <w:rsid w:val="00C577BD"/>
    <w:rsid w:val="00C62741"/>
    <w:rsid w:val="00C64553"/>
    <w:rsid w:val="00C6579D"/>
    <w:rsid w:val="00C65F14"/>
    <w:rsid w:val="00C67F09"/>
    <w:rsid w:val="00C83D35"/>
    <w:rsid w:val="00C9260B"/>
    <w:rsid w:val="00CA1C7E"/>
    <w:rsid w:val="00CA1DF8"/>
    <w:rsid w:val="00CA1E5B"/>
    <w:rsid w:val="00CB13E8"/>
    <w:rsid w:val="00CD0A59"/>
    <w:rsid w:val="00CD5245"/>
    <w:rsid w:val="00CD7DCA"/>
    <w:rsid w:val="00CE3B0D"/>
    <w:rsid w:val="00CF2F16"/>
    <w:rsid w:val="00D01E40"/>
    <w:rsid w:val="00D04A4B"/>
    <w:rsid w:val="00D05D02"/>
    <w:rsid w:val="00D07677"/>
    <w:rsid w:val="00D12516"/>
    <w:rsid w:val="00D14F59"/>
    <w:rsid w:val="00D16C6E"/>
    <w:rsid w:val="00D262E5"/>
    <w:rsid w:val="00D365EB"/>
    <w:rsid w:val="00D377A6"/>
    <w:rsid w:val="00D5572B"/>
    <w:rsid w:val="00D57E94"/>
    <w:rsid w:val="00D6056A"/>
    <w:rsid w:val="00D63D28"/>
    <w:rsid w:val="00D65BB3"/>
    <w:rsid w:val="00D73399"/>
    <w:rsid w:val="00D92C17"/>
    <w:rsid w:val="00D951A4"/>
    <w:rsid w:val="00DA3F3D"/>
    <w:rsid w:val="00DB7551"/>
    <w:rsid w:val="00DB76C6"/>
    <w:rsid w:val="00DC0F64"/>
    <w:rsid w:val="00DC4D2E"/>
    <w:rsid w:val="00DC6D4B"/>
    <w:rsid w:val="00DC7657"/>
    <w:rsid w:val="00DD3CB9"/>
    <w:rsid w:val="00DD7BA1"/>
    <w:rsid w:val="00DE6AFB"/>
    <w:rsid w:val="00DF0545"/>
    <w:rsid w:val="00DF26D4"/>
    <w:rsid w:val="00DF3A16"/>
    <w:rsid w:val="00DF3C66"/>
    <w:rsid w:val="00DF6D6C"/>
    <w:rsid w:val="00E303A4"/>
    <w:rsid w:val="00E32715"/>
    <w:rsid w:val="00E363BA"/>
    <w:rsid w:val="00E36C72"/>
    <w:rsid w:val="00E40DEB"/>
    <w:rsid w:val="00E46BDE"/>
    <w:rsid w:val="00E51909"/>
    <w:rsid w:val="00E52DC4"/>
    <w:rsid w:val="00E52FEE"/>
    <w:rsid w:val="00E610D7"/>
    <w:rsid w:val="00E65D68"/>
    <w:rsid w:val="00E66B20"/>
    <w:rsid w:val="00E70337"/>
    <w:rsid w:val="00E7486F"/>
    <w:rsid w:val="00E775C0"/>
    <w:rsid w:val="00E82ED0"/>
    <w:rsid w:val="00E84925"/>
    <w:rsid w:val="00E84BC4"/>
    <w:rsid w:val="00E95063"/>
    <w:rsid w:val="00EA2726"/>
    <w:rsid w:val="00EA4A38"/>
    <w:rsid w:val="00EA7F61"/>
    <w:rsid w:val="00EB1AD7"/>
    <w:rsid w:val="00ED5ACC"/>
    <w:rsid w:val="00EE1518"/>
    <w:rsid w:val="00EE66F2"/>
    <w:rsid w:val="00EF4FA9"/>
    <w:rsid w:val="00EF659F"/>
    <w:rsid w:val="00F0788D"/>
    <w:rsid w:val="00F13D7E"/>
    <w:rsid w:val="00F24838"/>
    <w:rsid w:val="00F25370"/>
    <w:rsid w:val="00F304B3"/>
    <w:rsid w:val="00F34952"/>
    <w:rsid w:val="00F36AE4"/>
    <w:rsid w:val="00F37F20"/>
    <w:rsid w:val="00F40C60"/>
    <w:rsid w:val="00F51919"/>
    <w:rsid w:val="00F56A3B"/>
    <w:rsid w:val="00F61B34"/>
    <w:rsid w:val="00F61E0A"/>
    <w:rsid w:val="00F644E1"/>
    <w:rsid w:val="00F64981"/>
    <w:rsid w:val="00F84F34"/>
    <w:rsid w:val="00F87369"/>
    <w:rsid w:val="00F945D6"/>
    <w:rsid w:val="00F94DCE"/>
    <w:rsid w:val="00F9614A"/>
    <w:rsid w:val="00FA077B"/>
    <w:rsid w:val="00FB3A50"/>
    <w:rsid w:val="00FB436B"/>
    <w:rsid w:val="00FC638A"/>
    <w:rsid w:val="00FC66CE"/>
    <w:rsid w:val="00FE4D46"/>
    <w:rsid w:val="00FE7444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widowControl w:val="0"/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customStyle="1" w:styleId="30">
    <w:name w:val="боковик3"/>
    <w:basedOn w:val="a7"/>
    <w:pPr>
      <w:jc w:val="center"/>
    </w:pPr>
    <w:rPr>
      <w:b/>
      <w:bCs/>
    </w:rPr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8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7"/>
    <w:pPr>
      <w:ind w:left="113"/>
    </w:pPr>
  </w:style>
  <w:style w:type="character" w:styleId="a9">
    <w:name w:val="footnote reference"/>
    <w:semiHidden/>
    <w:rPr>
      <w:position w:val="6"/>
      <w:sz w:val="16"/>
      <w:szCs w:val="16"/>
    </w:rPr>
  </w:style>
  <w:style w:type="paragraph" w:styleId="aa">
    <w:name w:val="endnote text"/>
    <w:basedOn w:val="a"/>
    <w:semiHidden/>
    <w:pPr>
      <w:widowControl w:val="0"/>
    </w:pPr>
  </w:style>
  <w:style w:type="paragraph" w:styleId="ab">
    <w:name w:val="footnote text"/>
    <w:basedOn w:val="a"/>
    <w:semiHidden/>
    <w:pPr>
      <w:widowControl w:val="0"/>
    </w:pPr>
  </w:style>
  <w:style w:type="paragraph" w:customStyle="1" w:styleId="ac">
    <w:name w:val="текст конц. сноски"/>
    <w:basedOn w:val="a"/>
    <w:pPr>
      <w:widowControl w:val="0"/>
    </w:p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e">
    <w:name w:val="Body Text Indent"/>
    <w:basedOn w:val="a"/>
    <w:rPr>
      <w:sz w:val="12"/>
      <w:szCs w:val="12"/>
    </w:rPr>
  </w:style>
  <w:style w:type="paragraph" w:styleId="af">
    <w:name w:val="Title"/>
    <w:basedOn w:val="a"/>
    <w:qFormat/>
    <w:pPr>
      <w:spacing w:after="240"/>
      <w:jc w:val="center"/>
    </w:pPr>
    <w:rPr>
      <w:rFonts w:ascii="Arial" w:hAnsi="Arial" w:cs="Arial"/>
      <w:b/>
      <w:bCs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2"/>
    <w:rsid w:val="00D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9A2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A2A1D"/>
    <w:rPr>
      <w:rFonts w:ascii="Tahoma" w:hAnsi="Tahoma" w:cs="Tahoma"/>
      <w:sz w:val="16"/>
      <w:szCs w:val="16"/>
    </w:rPr>
  </w:style>
  <w:style w:type="character" w:styleId="af6">
    <w:name w:val="Strong"/>
    <w:basedOn w:val="a1"/>
    <w:uiPriority w:val="22"/>
    <w:qFormat/>
    <w:rsid w:val="00FC66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widowControl w:val="0"/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customStyle="1" w:styleId="30">
    <w:name w:val="боковик3"/>
    <w:basedOn w:val="a7"/>
    <w:pPr>
      <w:jc w:val="center"/>
    </w:pPr>
    <w:rPr>
      <w:b/>
      <w:bCs/>
    </w:rPr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8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7"/>
    <w:pPr>
      <w:ind w:left="113"/>
    </w:pPr>
  </w:style>
  <w:style w:type="character" w:styleId="a9">
    <w:name w:val="footnote reference"/>
    <w:semiHidden/>
    <w:rPr>
      <w:position w:val="6"/>
      <w:sz w:val="16"/>
      <w:szCs w:val="16"/>
    </w:rPr>
  </w:style>
  <w:style w:type="paragraph" w:styleId="aa">
    <w:name w:val="endnote text"/>
    <w:basedOn w:val="a"/>
    <w:semiHidden/>
    <w:pPr>
      <w:widowControl w:val="0"/>
    </w:pPr>
  </w:style>
  <w:style w:type="paragraph" w:styleId="ab">
    <w:name w:val="footnote text"/>
    <w:basedOn w:val="a"/>
    <w:semiHidden/>
    <w:pPr>
      <w:widowControl w:val="0"/>
    </w:pPr>
  </w:style>
  <w:style w:type="paragraph" w:customStyle="1" w:styleId="ac">
    <w:name w:val="текст конц. сноски"/>
    <w:basedOn w:val="a"/>
    <w:pPr>
      <w:widowControl w:val="0"/>
    </w:p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e">
    <w:name w:val="Body Text Indent"/>
    <w:basedOn w:val="a"/>
    <w:rPr>
      <w:sz w:val="12"/>
      <w:szCs w:val="12"/>
    </w:rPr>
  </w:style>
  <w:style w:type="paragraph" w:styleId="af">
    <w:name w:val="Title"/>
    <w:basedOn w:val="a"/>
    <w:qFormat/>
    <w:pPr>
      <w:spacing w:after="240"/>
      <w:jc w:val="center"/>
    </w:pPr>
    <w:rPr>
      <w:rFonts w:ascii="Arial" w:hAnsi="Arial" w:cs="Arial"/>
      <w:b/>
      <w:bCs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2"/>
    <w:rsid w:val="00D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9A2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A2A1D"/>
    <w:rPr>
      <w:rFonts w:ascii="Tahoma" w:hAnsi="Tahoma" w:cs="Tahoma"/>
      <w:sz w:val="16"/>
      <w:szCs w:val="16"/>
    </w:rPr>
  </w:style>
  <w:style w:type="character" w:styleId="af6">
    <w:name w:val="Strong"/>
    <w:basedOn w:val="a1"/>
    <w:uiPriority w:val="22"/>
    <w:qFormat/>
    <w:rsid w:val="00FC6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256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??????????? ???????? ????????? ??????? ? ????????? ???????????????-???????????? ?????????? ? ?????? ???????? ??????                                     ? ???????????? ? ??? ?????????</vt:lpstr>
    </vt:vector>
  </TitlesOfParts>
  <Manager>Биляк Татьяна Андреевна</Manager>
  <Company>Росстат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 ???????? ????????? ??????? ? ????????? ???????????????-???????????? ?????????? ? ?????? ???????? ??????                                     ? ???????????? ? ??? ?????????</dc:title>
  <dc:subject>Экономическая активность населения</dc:subject>
  <dc:creator>Татур</dc:creator>
  <cp:lastModifiedBy>Сергеева Тамара Васильевна</cp:lastModifiedBy>
  <cp:revision>24</cp:revision>
  <cp:lastPrinted>2018-06-21T09:57:00Z</cp:lastPrinted>
  <dcterms:created xsi:type="dcterms:W3CDTF">2020-05-04T14:40:00Z</dcterms:created>
  <dcterms:modified xsi:type="dcterms:W3CDTF">2022-08-09T13:50:00Z</dcterms:modified>
</cp:coreProperties>
</file>