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7" w:rsidRPr="00873247" w:rsidRDefault="00873247" w:rsidP="00873247">
      <w:pPr>
        <w:pStyle w:val="ad"/>
        <w:pageBreakBefore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bCs/>
          <w:sz w:val="16"/>
          <w:szCs w:val="16"/>
        </w:rPr>
      </w:pPr>
      <w:r w:rsidRPr="00873247">
        <w:rPr>
          <w:rFonts w:ascii="Arial" w:hAnsi="Arial" w:cs="Arial"/>
          <w:b/>
          <w:bCs/>
          <w:sz w:val="16"/>
          <w:szCs w:val="16"/>
        </w:rPr>
        <w:t>3.4. ПАРК ЗАРЕГИСТРИРОВАННЫХ АВТОМОБИЛЕЙ И АВТОБУСОВ</w:t>
      </w:r>
    </w:p>
    <w:p w:rsidR="00873247" w:rsidRPr="00873247" w:rsidRDefault="00873247" w:rsidP="00873247">
      <w:pPr>
        <w:pStyle w:val="ad"/>
        <w:widowControl w:val="0"/>
        <w:pBdr>
          <w:bottom w:val="none" w:sz="0" w:space="0" w:color="auto"/>
        </w:pBdr>
        <w:spacing w:after="80"/>
        <w:rPr>
          <w:rFonts w:ascii="Arial" w:hAnsi="Arial" w:cs="Arial"/>
          <w:sz w:val="14"/>
          <w:szCs w:val="14"/>
        </w:rPr>
      </w:pPr>
      <w:bookmarkStart w:id="0" w:name="_GoBack"/>
      <w:r w:rsidRPr="00873247">
        <w:rPr>
          <w:rFonts w:ascii="Arial" w:hAnsi="Arial" w:cs="Arial"/>
          <w:sz w:val="14"/>
          <w:szCs w:val="14"/>
        </w:rPr>
        <w:t>(на конец года; миллионов штук)</w:t>
      </w:r>
    </w:p>
    <w:bookmarkEnd w:id="0"/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439"/>
        <w:gridCol w:w="440"/>
        <w:gridCol w:w="439"/>
        <w:gridCol w:w="440"/>
        <w:gridCol w:w="439"/>
        <w:gridCol w:w="440"/>
        <w:gridCol w:w="439"/>
        <w:gridCol w:w="440"/>
        <w:gridCol w:w="440"/>
        <w:gridCol w:w="440"/>
        <w:gridCol w:w="440"/>
        <w:gridCol w:w="439"/>
      </w:tblGrid>
      <w:tr w:rsidR="00873247" w:rsidRPr="001964A2" w:rsidTr="00D40658">
        <w:trPr>
          <w:trHeight w:val="45"/>
          <w:jc w:val="center"/>
        </w:trPr>
        <w:tc>
          <w:tcPr>
            <w:tcW w:w="13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73247" w:rsidRPr="001964A2" w:rsidRDefault="00873247" w:rsidP="00D4065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47" w:rsidRPr="001964A2" w:rsidRDefault="00873247" w:rsidP="00D4065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</w:t>
            </w: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47" w:rsidRPr="001964A2" w:rsidRDefault="00873247" w:rsidP="00D4065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</w:t>
            </w: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47" w:rsidRPr="00991456" w:rsidRDefault="00873247" w:rsidP="00D4065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145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3247" w:rsidRPr="00686A5E" w:rsidRDefault="00873247" w:rsidP="00D4065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873247" w:rsidRPr="001964A2" w:rsidTr="00D40658">
        <w:trPr>
          <w:jc w:val="center"/>
        </w:trPr>
        <w:tc>
          <w:tcPr>
            <w:tcW w:w="13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73247" w:rsidRPr="001964A2" w:rsidRDefault="00873247" w:rsidP="00D40658">
            <w:pPr>
              <w:spacing w:before="6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Легк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Груз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</w:t>
            </w:r>
            <w:proofErr w:type="spell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1964A2" w:rsidRDefault="00873247" w:rsidP="00D40658">
            <w:pPr>
              <w:spacing w:before="6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Авт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>бусы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Легк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Груз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</w:t>
            </w:r>
            <w:proofErr w:type="spell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1964A2" w:rsidRDefault="00873247" w:rsidP="00D40658">
            <w:pPr>
              <w:spacing w:before="6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Авт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>бусы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Легк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Груз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</w:t>
            </w:r>
            <w:proofErr w:type="spell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1964A2" w:rsidRDefault="00873247" w:rsidP="00D40658">
            <w:pPr>
              <w:spacing w:before="6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Авт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>бусы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Легк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47" w:rsidRPr="005C7B02" w:rsidRDefault="00873247" w:rsidP="00D40658">
            <w:pPr>
              <w:spacing w:before="60" w:after="4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Груз</w:t>
            </w:r>
            <w:proofErr w:type="gramStart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о</w:t>
            </w:r>
            <w:proofErr w:type="spell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t>-</w:t>
            </w:r>
            <w:proofErr w:type="gramEnd"/>
            <w:r w:rsidRPr="005C7B02">
              <w:rPr>
                <w:rFonts w:ascii="Arial" w:hAnsi="Arial" w:cs="Arial"/>
                <w:spacing w:val="-4"/>
                <w:sz w:val="12"/>
                <w:szCs w:val="12"/>
              </w:rPr>
              <w:br/>
              <w:t>вые авто-</w:t>
            </w:r>
            <w:proofErr w:type="spellStart"/>
            <w:r w:rsidRPr="005C7B02">
              <w:rPr>
                <w:rFonts w:ascii="Arial" w:hAnsi="Arial" w:cs="Arial"/>
                <w:spacing w:val="-6"/>
                <w:sz w:val="12"/>
                <w:szCs w:val="12"/>
              </w:rPr>
              <w:t>мобили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3247" w:rsidRPr="001964A2" w:rsidRDefault="00873247" w:rsidP="00D40658">
            <w:pPr>
              <w:spacing w:before="6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Авт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>бусы</w:t>
            </w:r>
          </w:p>
        </w:tc>
      </w:tr>
      <w:tr w:rsidR="00873247" w:rsidRPr="0057684F" w:rsidTr="00D40658">
        <w:trPr>
          <w:jc w:val="center"/>
        </w:trPr>
        <w:tc>
          <w:tcPr>
            <w:tcW w:w="13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34,4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5,4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44,3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6,2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48,4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6,5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49,3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6,6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66365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top w:val="nil"/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top w:val="nil"/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A66365">
              <w:rPr>
                <w:rFonts w:ascii="Arial" w:hAnsi="Arial" w:cs="Arial"/>
                <w:sz w:val="14"/>
                <w:szCs w:val="14"/>
              </w:rPr>
              <w:t>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A66365">
              <w:rPr>
                <w:rFonts w:ascii="Arial" w:hAnsi="Arial" w:cs="Arial"/>
                <w:sz w:val="14"/>
                <w:szCs w:val="14"/>
              </w:rPr>
              <w:t>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Германия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66365">
              <w:rPr>
                <w:rFonts w:ascii="Arial" w:hAnsi="Arial" w:cs="Arial"/>
                <w:spacing w:val="-4"/>
                <w:sz w:val="14"/>
                <w:szCs w:val="14"/>
              </w:rPr>
              <w:t>0,04</w:t>
            </w:r>
            <w:r w:rsidRPr="00A66365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66365">
              <w:rPr>
                <w:rFonts w:ascii="Arial" w:hAnsi="Arial" w:cs="Arial"/>
                <w:spacing w:val="-4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spacing w:val="-10"/>
              </w:rPr>
            </w:pPr>
            <w:r w:rsidRPr="00A66365">
              <w:rPr>
                <w:rFonts w:ascii="Arial" w:hAnsi="Arial" w:cs="Arial"/>
                <w:spacing w:val="-10"/>
                <w:sz w:val="14"/>
                <w:szCs w:val="14"/>
              </w:rPr>
              <w:t>0,05</w:t>
            </w:r>
            <w:r w:rsidRPr="00A66365">
              <w:rPr>
                <w:rFonts w:ascii="Arial" w:hAnsi="Arial" w:cs="Arial"/>
                <w:spacing w:val="-10"/>
                <w:sz w:val="14"/>
                <w:szCs w:val="14"/>
                <w:vertAlign w:val="superscript"/>
              </w:rPr>
              <w:t>3);4)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spacing w:val="-10"/>
              </w:rPr>
            </w:pPr>
            <w:r w:rsidRPr="00A66365">
              <w:rPr>
                <w:rFonts w:ascii="Arial" w:hAnsi="Arial" w:cs="Arial"/>
                <w:spacing w:val="-10"/>
                <w:sz w:val="14"/>
                <w:szCs w:val="14"/>
              </w:rPr>
              <w:t>0,02</w:t>
            </w:r>
            <w:r w:rsidRPr="00A66365">
              <w:rPr>
                <w:rFonts w:ascii="Arial" w:hAnsi="Arial" w:cs="Arial"/>
                <w:spacing w:val="-10"/>
                <w:sz w:val="14"/>
                <w:szCs w:val="14"/>
                <w:vertAlign w:val="superscript"/>
              </w:rPr>
              <w:t>3);4)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0C3809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0C380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tabs>
                <w:tab w:val="left" w:pos="127"/>
              </w:tabs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</w:pPr>
            <w:r w:rsidRPr="00A66365">
              <w:rPr>
                <w:rFonts w:ascii="Arial" w:hAnsi="Arial" w:cs="Arial"/>
                <w:sz w:val="14"/>
                <w:szCs w:val="14"/>
              </w:rPr>
              <w:t>6,9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</w:pPr>
            <w:r w:rsidRPr="00A66365">
              <w:rPr>
                <w:rFonts w:ascii="Arial" w:hAnsi="Arial" w:cs="Arial"/>
                <w:sz w:val="14"/>
                <w:szCs w:val="14"/>
              </w:rPr>
              <w:t>1,3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A66365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A66365">
              <w:rPr>
                <w:rFonts w:ascii="Arial" w:hAnsi="Arial" w:cs="Arial"/>
                <w:sz w:val="14"/>
                <w:szCs w:val="14"/>
              </w:rPr>
              <w:t>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9" w:type="dxa"/>
            <w:tcBorders>
              <w:lef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0,01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873247" w:rsidRPr="000C3809" w:rsidTr="00D40658">
        <w:trPr>
          <w:jc w:val="center"/>
        </w:trPr>
        <w:tc>
          <w:tcPr>
            <w:tcW w:w="13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0C3809" w:rsidRDefault="00873247" w:rsidP="00D40658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73247" w:rsidRPr="00A66365" w:rsidRDefault="00873247" w:rsidP="00D40658">
            <w:pPr>
              <w:spacing w:before="140" w:line="18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873247" w:rsidRPr="000C3809" w:rsidRDefault="00873247" w:rsidP="00873247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1)</w:t>
      </w:r>
      <w:r w:rsidRPr="000C3809">
        <w:rPr>
          <w:rFonts w:ascii="Arial" w:hAnsi="Arial" w:cs="Arial"/>
          <w:sz w:val="12"/>
          <w:szCs w:val="12"/>
        </w:rPr>
        <w:t xml:space="preserve"> По данным МВД России; за 2021 г. – соответственно 50,3; 6,7; 0,8 </w:t>
      </w:r>
      <w:proofErr w:type="gramStart"/>
      <w:r w:rsidRPr="000C3809">
        <w:rPr>
          <w:rFonts w:ascii="Arial" w:hAnsi="Arial" w:cs="Arial"/>
          <w:sz w:val="12"/>
          <w:szCs w:val="12"/>
        </w:rPr>
        <w:t>млн</w:t>
      </w:r>
      <w:proofErr w:type="gramEnd"/>
      <w:r w:rsidRPr="000C3809">
        <w:rPr>
          <w:rFonts w:ascii="Arial" w:hAnsi="Arial" w:cs="Arial"/>
          <w:sz w:val="12"/>
          <w:szCs w:val="12"/>
        </w:rPr>
        <w:t xml:space="preserve"> шт.</w:t>
      </w:r>
    </w:p>
    <w:p w:rsidR="00873247" w:rsidRPr="000C3809" w:rsidRDefault="00873247" w:rsidP="00873247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2)</w:t>
      </w:r>
      <w:r w:rsidRPr="000C3809">
        <w:rPr>
          <w:rFonts w:ascii="Arial" w:hAnsi="Arial" w:cs="Arial"/>
          <w:sz w:val="12"/>
          <w:szCs w:val="12"/>
        </w:rPr>
        <w:t> Включая троллейбусы.</w:t>
      </w:r>
    </w:p>
    <w:p w:rsidR="00873247" w:rsidRPr="000C3809" w:rsidRDefault="00873247" w:rsidP="00873247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3)</w:t>
      </w:r>
      <w:r w:rsidRPr="000C3809">
        <w:rPr>
          <w:rFonts w:ascii="Arial" w:hAnsi="Arial" w:cs="Arial"/>
          <w:sz w:val="12"/>
          <w:szCs w:val="12"/>
        </w:rPr>
        <w:t> Грузовые автомобили и автобусы автопредприятий и в собственности граждан.</w:t>
      </w:r>
    </w:p>
    <w:p w:rsidR="00873247" w:rsidRPr="000C3809" w:rsidRDefault="00873247" w:rsidP="00873247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4)</w:t>
      </w:r>
      <w:r w:rsidRPr="000C3809">
        <w:rPr>
          <w:rFonts w:ascii="Arial" w:hAnsi="Arial" w:cs="Arial"/>
          <w:sz w:val="12"/>
          <w:szCs w:val="12"/>
        </w:rPr>
        <w:t> 2013 г.</w:t>
      </w:r>
    </w:p>
    <w:p w:rsidR="00873247" w:rsidRPr="000C3809" w:rsidRDefault="00873247" w:rsidP="00873247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5)</w:t>
      </w:r>
      <w:r w:rsidRPr="000C3809">
        <w:rPr>
          <w:rFonts w:ascii="Arial" w:hAnsi="Arial" w:cs="Arial"/>
          <w:sz w:val="12"/>
          <w:szCs w:val="12"/>
        </w:rPr>
        <w:t> Без данных по территории левобережья р. Днестр и г. Бендеры.</w:t>
      </w:r>
    </w:p>
    <w:p w:rsidR="00873247" w:rsidRPr="000C3809" w:rsidRDefault="00873247" w:rsidP="00873247">
      <w:pPr>
        <w:jc w:val="both"/>
        <w:rPr>
          <w:rFonts w:ascii="Arial" w:hAnsi="Arial" w:cs="Arial"/>
          <w:sz w:val="12"/>
          <w:szCs w:val="12"/>
          <w:vertAlign w:val="superscript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6)</w:t>
      </w:r>
      <w:r w:rsidRPr="000C3809">
        <w:rPr>
          <w:rFonts w:ascii="Arial" w:hAnsi="Arial" w:cs="Arial"/>
          <w:sz w:val="12"/>
          <w:szCs w:val="12"/>
        </w:rPr>
        <w:t> 2011 г.</w:t>
      </w:r>
    </w:p>
    <w:p w:rsidR="003B6699" w:rsidRPr="0057577D" w:rsidRDefault="003B6699" w:rsidP="0057577D"/>
    <w:sectPr w:rsidR="003B6699" w:rsidRPr="0057577D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57577D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873247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6129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7577D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3247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245E6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D7945B-B9D0-4A94-B196-D75ECF4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</cp:revision>
  <cp:lastPrinted>2022-08-02T13:38:00Z</cp:lastPrinted>
  <dcterms:created xsi:type="dcterms:W3CDTF">2022-12-26T08:35:00Z</dcterms:created>
  <dcterms:modified xsi:type="dcterms:W3CDTF">2022-12-26T13:38:00Z</dcterms:modified>
</cp:coreProperties>
</file>