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0839BC" w:rsidRPr="000839BC" w:rsidTr="000839BC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BC" w:rsidRPr="000839BC" w:rsidRDefault="000839BC" w:rsidP="000839BC">
            <w:pPr>
              <w:autoSpaceDE/>
              <w:autoSpaceDN/>
              <w:adjustRightInd/>
              <w:spacing w:before="150" w:after="150"/>
              <w:ind w:firstLine="0"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выпускников образовательных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организаций высшего образования</w:t>
            </w:r>
            <w:r w:rsidRPr="0008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по статусу участия в составе рабочей силы и по занятиям </w:t>
            </w:r>
            <w:r w:rsidRPr="0008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br/>
              <w:t>на настоящей (или последней) работе</w:t>
            </w:r>
          </w:p>
        </w:tc>
      </w:tr>
      <w:tr w:rsidR="000839BC" w:rsidRPr="000839BC" w:rsidTr="000839BC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BC" w:rsidRPr="000839BC" w:rsidRDefault="000839BC" w:rsidP="000839BC">
            <w:pPr>
              <w:autoSpaceDE/>
              <w:autoSpaceDN/>
              <w:adjustRightInd/>
              <w:spacing w:before="150" w:after="150"/>
              <w:ind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Методологические пояснения</w:t>
            </w:r>
          </w:p>
        </w:tc>
      </w:tr>
      <w:tr w:rsidR="000839BC" w:rsidRPr="000839BC" w:rsidTr="000839BC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BC" w:rsidRPr="000839BC" w:rsidRDefault="000839BC" w:rsidP="000839BC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Данные о положении на рынке труда выпускников последних трех лет выпуска получены </w:t>
            </w: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br/>
              <w:t>по материалам ежемесячных выборочных обследований рабочей силы.</w:t>
            </w:r>
          </w:p>
        </w:tc>
      </w:tr>
      <w:tr w:rsidR="000839BC" w:rsidRPr="000839BC" w:rsidTr="000839BC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BC" w:rsidRPr="000839BC" w:rsidRDefault="000839BC" w:rsidP="000839BC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Численность выпускников, входящих в состав рабочей силы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–</w:t>
            </w:r>
            <w:r w:rsidRPr="000839B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выпускники образовательных организаций с высшим образованием, которые в рассматриваемый период (обследуемую неделю) считаются занятыми или безработными.</w:t>
            </w:r>
          </w:p>
        </w:tc>
      </w:tr>
      <w:tr w:rsidR="000839BC" w:rsidRPr="000839BC" w:rsidTr="000839BC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BC" w:rsidRPr="000839BC" w:rsidRDefault="000839BC" w:rsidP="000839BC">
            <w:pPr>
              <w:autoSpaceDE/>
              <w:autoSpaceDN/>
              <w:adjustRightInd/>
              <w:spacing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Численность занятых</w:t>
            </w: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  <w:r w:rsidRPr="000839B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(трудоустроенных) выпускников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–</w:t>
            </w:r>
            <w:r w:rsidRPr="000839B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численность выпускников образовательных организаций с высшим образованием,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занятых включаются также лица, временно отсутствовавшие на рабочем месте в течение короткого промежутка времени и сохранившие связь </w:t>
            </w:r>
            <w:r w:rsidR="00735986" w:rsidRPr="0073598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br/>
            </w:r>
            <w:bookmarkStart w:id="0" w:name="_GoBack"/>
            <w:bookmarkEnd w:id="0"/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с рабочим местом во время отсутствия.</w:t>
            </w:r>
          </w:p>
          <w:p w:rsidR="000839BC" w:rsidRPr="000839BC" w:rsidRDefault="000839BC" w:rsidP="000839BC">
            <w:pPr>
              <w:autoSpaceDE/>
              <w:autoSpaceDN/>
              <w:adjustRightInd/>
              <w:spacing w:before="120" w:line="322" w:lineRule="atLeast"/>
              <w:ind w:firstLine="227"/>
              <w:rPr>
                <w:rFonts w:eastAsia="Times New Roman" w:cs="Times New Roman"/>
              </w:rPr>
            </w:pPr>
            <w:r w:rsidRPr="000839B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Безработные выпускники – </w:t>
            </w: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выпускники образовательных организаций с высшим образованием, которые в рассматриваемый период удовлетворяли в соответствии с определениями МОТ одновременно следующим критериям:</w:t>
            </w:r>
          </w:p>
          <w:p w:rsidR="000839BC" w:rsidRPr="000839BC" w:rsidRDefault="000839BC" w:rsidP="000839BC">
            <w:pPr>
              <w:autoSpaceDE/>
              <w:autoSpaceDN/>
              <w:adjustRightInd/>
              <w:spacing w:before="6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- не имели работы (доходного занятия);</w:t>
            </w:r>
          </w:p>
          <w:p w:rsidR="000839BC" w:rsidRPr="000839BC" w:rsidRDefault="000839BC" w:rsidP="000839BC">
            <w:pPr>
              <w:autoSpaceDE/>
              <w:autoSpaceDN/>
              <w:adjustRightInd/>
              <w:spacing w:before="6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- занимались поиском работы в течение последних четырех недель, используя при этом любые способы;</w:t>
            </w:r>
          </w:p>
          <w:p w:rsidR="000839BC" w:rsidRPr="000839BC" w:rsidRDefault="000839BC" w:rsidP="000839BC">
            <w:pPr>
              <w:autoSpaceDE/>
              <w:autoSpaceDN/>
              <w:adjustRightInd/>
              <w:spacing w:before="6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- были готовы приступить к работе в течение обследуемой недели.</w:t>
            </w:r>
          </w:p>
          <w:p w:rsidR="000839BC" w:rsidRPr="000839BC" w:rsidRDefault="000839BC" w:rsidP="000839BC">
            <w:pPr>
              <w:autoSpaceDE/>
              <w:autoSpaceDN/>
              <w:adjustRightInd/>
              <w:spacing w:before="12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Численность выпускников, не входящих в состав рабочей силы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–</w:t>
            </w:r>
            <w:r w:rsidRPr="000839B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выпускники образовательных организаций с высшим образованием, которые не являются занятыми экономической деятельностью или безработными в течение короткого учетного  периода (обследуемой недели).</w:t>
            </w:r>
          </w:p>
          <w:p w:rsidR="000839BC" w:rsidRPr="000839BC" w:rsidRDefault="000839BC" w:rsidP="000839BC">
            <w:pPr>
              <w:shd w:val="clear" w:color="auto" w:fill="FFFFFF"/>
              <w:autoSpaceDE/>
              <w:autoSpaceDN/>
              <w:adjustRightInd/>
              <w:ind w:firstLine="209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занятости</w:t>
            </w: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  <w:r w:rsidRPr="000839B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выпускников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–</w:t>
            </w:r>
            <w:r w:rsidRPr="000839B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отношение численности занятых выпускников образовательных организаций с высшим образованием определенного года выпуска к общей численности выпускников соответствующего уровня образования этих же лет выпуска, рассчитанное в процентах. Уровень занятости показывает долю трудоустроенных выпускников.</w:t>
            </w:r>
          </w:p>
          <w:p w:rsidR="000839BC" w:rsidRPr="000839BC" w:rsidRDefault="000839BC" w:rsidP="000839BC">
            <w:pPr>
              <w:shd w:val="clear" w:color="auto" w:fill="FFFFFF"/>
              <w:autoSpaceDE/>
              <w:autoSpaceDN/>
              <w:adjustRightInd/>
              <w:ind w:firstLine="703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Данные приведены в соответствии с Общероссийским классификатором занятий </w:t>
            </w:r>
            <w:proofErr w:type="gramStart"/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ОК</w:t>
            </w:r>
            <w:proofErr w:type="gramEnd"/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010-2014, принятым и введенным в действие Приказом </w:t>
            </w:r>
            <w:proofErr w:type="spellStart"/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Росстандарта</w:t>
            </w:r>
            <w:proofErr w:type="spellEnd"/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от 12.12.2014 № 2020-ст.</w:t>
            </w:r>
          </w:p>
          <w:p w:rsidR="000839BC" w:rsidRPr="000839BC" w:rsidRDefault="000839BC" w:rsidP="000839BC">
            <w:pPr>
              <w:autoSpaceDE/>
              <w:autoSpaceDN/>
              <w:adjustRightInd/>
              <w:spacing w:line="253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  <w:p w:rsidR="000839BC" w:rsidRPr="000839BC" w:rsidRDefault="000839BC" w:rsidP="000839BC">
            <w:pPr>
              <w:autoSpaceDE/>
              <w:autoSpaceDN/>
              <w:adjustRightInd/>
              <w:spacing w:line="253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  <w:p w:rsidR="000839BC" w:rsidRPr="003F53B7" w:rsidRDefault="000839BC" w:rsidP="000839BC">
            <w:pPr>
              <w:autoSpaceDE/>
              <w:autoSpaceDN/>
              <w:adjustRightInd/>
              <w:spacing w:line="253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839B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</w:tr>
      <w:tr w:rsidR="000839BC" w:rsidRPr="000839BC" w:rsidTr="000839BC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5271"/>
            </w:tblGrid>
            <w:tr w:rsidR="000839BC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9BC" w:rsidRPr="00711F1F" w:rsidRDefault="000839BC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Источник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839BC" w:rsidRPr="00711F1F" w:rsidRDefault="000839BC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sz w:val="17"/>
                      <w:szCs w:val="17"/>
                    </w:rPr>
                    <w:t>Выборочное обследование рабочей силы</w:t>
                  </w:r>
                </w:p>
              </w:tc>
            </w:tr>
            <w:tr w:rsidR="000839BC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9BC" w:rsidRPr="00711F1F" w:rsidRDefault="000839BC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Периодичность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839BC" w:rsidRPr="00711F1F" w:rsidRDefault="000839BC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годовая</w:t>
                  </w:r>
                </w:p>
              </w:tc>
            </w:tr>
            <w:tr w:rsidR="000839BC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9BC" w:rsidRPr="00711F1F" w:rsidRDefault="000839BC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Сроки обновления на сайте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839BC" w:rsidRPr="00711F1F" w:rsidRDefault="000839BC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25 марта</w:t>
                  </w:r>
                </w:p>
              </w:tc>
            </w:tr>
            <w:tr w:rsidR="000839BC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9BC" w:rsidRPr="00711F1F" w:rsidRDefault="000839BC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Контакты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839BC" w:rsidRPr="00711F1F" w:rsidRDefault="000839BC" w:rsidP="003F53B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Элефтерова М.П., </w:t>
                  </w:r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т. 8 (495) 607-41-41 (доб. 9934</w:t>
                  </w:r>
                  <w:r w:rsidR="003F53B7" w:rsidRPr="00735986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5</w:t>
                  </w:r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0839BC" w:rsidRPr="000839BC" w:rsidRDefault="000839BC" w:rsidP="000839B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A3252" w:rsidRPr="000839BC" w:rsidRDefault="00FA3252" w:rsidP="000839BC">
      <w:pPr>
        <w:ind w:firstLine="0"/>
      </w:pPr>
    </w:p>
    <w:sectPr w:rsidR="00FA3252" w:rsidRPr="0008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BC"/>
    <w:rsid w:val="000839BC"/>
    <w:rsid w:val="00087CA9"/>
    <w:rsid w:val="001349E5"/>
    <w:rsid w:val="002C29B7"/>
    <w:rsid w:val="003F53B7"/>
    <w:rsid w:val="004F2542"/>
    <w:rsid w:val="00735986"/>
    <w:rsid w:val="00C9564A"/>
    <w:rsid w:val="00D44BF8"/>
    <w:rsid w:val="00E93AF7"/>
    <w:rsid w:val="00FA325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839BC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3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839BC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3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Моисеева Александра Олеговна</cp:lastModifiedBy>
  <cp:revision>3</cp:revision>
  <dcterms:created xsi:type="dcterms:W3CDTF">2021-04-26T18:30:00Z</dcterms:created>
  <dcterms:modified xsi:type="dcterms:W3CDTF">2021-04-26T18:49:00Z</dcterms:modified>
</cp:coreProperties>
</file>