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3C" w:rsidRPr="00E052E1" w:rsidRDefault="0097573C" w:rsidP="0097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3C">
        <w:rPr>
          <w:rFonts w:ascii="Times New Roman" w:hAnsi="Times New Roman" w:cs="Times New Roman"/>
          <w:b/>
          <w:sz w:val="28"/>
          <w:szCs w:val="28"/>
        </w:rPr>
        <w:t>Данные о приеме и выбытии работников (годовые)</w:t>
      </w:r>
    </w:p>
    <w:p w:rsidR="0097573C" w:rsidRPr="0097573C" w:rsidRDefault="0097573C" w:rsidP="00975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3C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97573C" w:rsidRPr="00E052E1" w:rsidRDefault="0097573C" w:rsidP="009757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E1">
        <w:rPr>
          <w:rFonts w:ascii="Times New Roman" w:hAnsi="Times New Roman" w:cs="Times New Roman"/>
          <w:sz w:val="28"/>
          <w:szCs w:val="28"/>
        </w:rPr>
        <w:t xml:space="preserve">Данные о приеме и выбытии работников до 2013 года формировались </w:t>
      </w:r>
      <w:r w:rsidRPr="00E052E1">
        <w:rPr>
          <w:rFonts w:ascii="Times New Roman" w:hAnsi="Times New Roman" w:cs="Times New Roman"/>
          <w:sz w:val="28"/>
          <w:szCs w:val="28"/>
        </w:rPr>
        <w:br/>
        <w:t xml:space="preserve">на основании федерального статистического наблюдения по форме № П-4 "Сведения о численности, заработной плате и движении работников", </w:t>
      </w:r>
      <w:r w:rsidRPr="00E052E1">
        <w:rPr>
          <w:rFonts w:ascii="Times New Roman" w:hAnsi="Times New Roman" w:cs="Times New Roman"/>
          <w:sz w:val="28"/>
          <w:szCs w:val="28"/>
        </w:rPr>
        <w:br/>
        <w:t xml:space="preserve">а начиная с 2013 года - по форме № П-4 (НЗ) "Сведения о неполной занятости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и движении работников", по организациям (кроме субъектов малого предпринимательства), средняя численность работников которых превышает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15 человек (включая </w:t>
      </w:r>
      <w:r w:rsidR="00D04501">
        <w:rPr>
          <w:rFonts w:ascii="Times New Roman" w:hAnsi="Times New Roman" w:cs="Times New Roman"/>
          <w:sz w:val="28"/>
          <w:szCs w:val="28"/>
        </w:rPr>
        <w:t xml:space="preserve">работающих по совместительству </w:t>
      </w:r>
      <w:r w:rsidRPr="00E052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52E1">
        <w:rPr>
          <w:rFonts w:ascii="Times New Roman" w:hAnsi="Times New Roman" w:cs="Times New Roman"/>
          <w:sz w:val="28"/>
          <w:szCs w:val="28"/>
        </w:rPr>
        <w:t xml:space="preserve"> договорам гражданско-правового характера) всех видов эк</w:t>
      </w:r>
      <w:r w:rsidR="00D04501">
        <w:rPr>
          <w:rFonts w:ascii="Times New Roman" w:hAnsi="Times New Roman" w:cs="Times New Roman"/>
          <w:sz w:val="28"/>
          <w:szCs w:val="28"/>
        </w:rPr>
        <w:t xml:space="preserve">ономической деятельности и форм </w:t>
      </w:r>
      <w:r w:rsidRPr="00E052E1">
        <w:rPr>
          <w:rFonts w:ascii="Times New Roman" w:hAnsi="Times New Roman" w:cs="Times New Roman"/>
          <w:sz w:val="28"/>
          <w:szCs w:val="28"/>
        </w:rPr>
        <w:t>собственности</w:t>
      </w:r>
      <w:r w:rsidR="00D04501">
        <w:rPr>
          <w:rFonts w:ascii="Times New Roman" w:hAnsi="Times New Roman" w:cs="Times New Roman"/>
          <w:sz w:val="28"/>
          <w:szCs w:val="28"/>
        </w:rPr>
        <w:t>.</w:t>
      </w:r>
      <w:r w:rsidRPr="00E05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3C" w:rsidRPr="00E052E1" w:rsidRDefault="0097573C" w:rsidP="009757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E1">
        <w:rPr>
          <w:rFonts w:ascii="Times New Roman" w:hAnsi="Times New Roman" w:cs="Times New Roman"/>
          <w:sz w:val="28"/>
          <w:szCs w:val="28"/>
        </w:rPr>
        <w:t xml:space="preserve">В </w:t>
      </w:r>
      <w:r w:rsidRPr="00D04501">
        <w:rPr>
          <w:rFonts w:ascii="Times New Roman" w:hAnsi="Times New Roman" w:cs="Times New Roman"/>
          <w:b/>
          <w:i/>
          <w:sz w:val="28"/>
          <w:szCs w:val="28"/>
        </w:rPr>
        <w:t>численность принятых работников списочного состава</w:t>
      </w:r>
      <w:r w:rsidRPr="00E052E1">
        <w:rPr>
          <w:rFonts w:ascii="Times New Roman" w:hAnsi="Times New Roman" w:cs="Times New Roman"/>
          <w:sz w:val="28"/>
          <w:szCs w:val="28"/>
        </w:rPr>
        <w:t xml:space="preserve"> включаются лица, зачисленные в отчетном году в организацию приказом (распоряжением) о приеме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на работу, переведенные на работу из другой организации (юридического лица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или обособленного подразделения). </w:t>
      </w:r>
    </w:p>
    <w:p w:rsidR="0097573C" w:rsidRPr="00E052E1" w:rsidRDefault="0097573C" w:rsidP="009757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E1">
        <w:rPr>
          <w:rFonts w:ascii="Times New Roman" w:hAnsi="Times New Roman" w:cs="Times New Roman"/>
          <w:sz w:val="28"/>
          <w:szCs w:val="28"/>
        </w:rPr>
        <w:t xml:space="preserve">В </w:t>
      </w:r>
      <w:r w:rsidRPr="00D04501">
        <w:rPr>
          <w:rFonts w:ascii="Times New Roman" w:hAnsi="Times New Roman" w:cs="Times New Roman"/>
          <w:b/>
          <w:i/>
          <w:sz w:val="28"/>
          <w:szCs w:val="28"/>
        </w:rPr>
        <w:t>численность выбывших работников списочного состава</w:t>
      </w:r>
      <w:r w:rsidRPr="00E052E1">
        <w:rPr>
          <w:rFonts w:ascii="Times New Roman" w:hAnsi="Times New Roman" w:cs="Times New Roman"/>
          <w:sz w:val="28"/>
          <w:szCs w:val="28"/>
        </w:rPr>
        <w:t xml:space="preserve"> включаются все работники, оставившие работу в организации независимо от оснований: расторжение трудового договора по инициативе работника, инициативе работодателя, истечение срока трудового договора или срочного трудового договора, по соглашению сторон, призыв или поступление на военную службу, перевод работника с его согласия в другую организацию (юридическое лицо или обособленное подразделение) и др., уход или перевод которых</w:t>
      </w:r>
      <w:proofErr w:type="gramEnd"/>
      <w:r w:rsidRPr="00E05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2E1">
        <w:rPr>
          <w:rFonts w:ascii="Times New Roman" w:hAnsi="Times New Roman" w:cs="Times New Roman"/>
          <w:sz w:val="28"/>
          <w:szCs w:val="28"/>
        </w:rPr>
        <w:t>оформлен</w:t>
      </w:r>
      <w:proofErr w:type="gramEnd"/>
      <w:r w:rsidRPr="00E052E1">
        <w:rPr>
          <w:rFonts w:ascii="Times New Roman" w:hAnsi="Times New Roman" w:cs="Times New Roman"/>
          <w:sz w:val="28"/>
          <w:szCs w:val="28"/>
        </w:rPr>
        <w:t xml:space="preserve"> приказом (распоряжением). </w:t>
      </w:r>
    </w:p>
    <w:p w:rsidR="0097573C" w:rsidRPr="00E052E1" w:rsidRDefault="0097573C" w:rsidP="009757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2E1">
        <w:rPr>
          <w:rFonts w:ascii="Times New Roman" w:hAnsi="Times New Roman" w:cs="Times New Roman"/>
          <w:sz w:val="28"/>
          <w:szCs w:val="28"/>
        </w:rPr>
        <w:t xml:space="preserve">Начиная с итогов за 2013 год показатели численности принятых </w:t>
      </w:r>
      <w:r w:rsidRPr="00E052E1">
        <w:rPr>
          <w:rFonts w:ascii="Times New Roman" w:hAnsi="Times New Roman" w:cs="Times New Roman"/>
          <w:sz w:val="28"/>
          <w:szCs w:val="28"/>
        </w:rPr>
        <w:br/>
        <w:t>и выбывших работников рассчитываются в процентах</w:t>
      </w:r>
      <w:proofErr w:type="gramEnd"/>
      <w:r w:rsidRPr="00E052E1">
        <w:rPr>
          <w:rFonts w:ascii="Times New Roman" w:hAnsi="Times New Roman" w:cs="Times New Roman"/>
          <w:sz w:val="28"/>
          <w:szCs w:val="28"/>
        </w:rPr>
        <w:t xml:space="preserve"> к списочной численности работников, з</w:t>
      </w:r>
      <w:r w:rsidR="00D04501">
        <w:rPr>
          <w:rFonts w:ascii="Times New Roman" w:hAnsi="Times New Roman" w:cs="Times New Roman"/>
          <w:sz w:val="28"/>
          <w:szCs w:val="28"/>
        </w:rPr>
        <w:t xml:space="preserve">а 2000-2012 годы – в процентах </w:t>
      </w:r>
      <w:r w:rsidRPr="00E052E1">
        <w:rPr>
          <w:rFonts w:ascii="Times New Roman" w:hAnsi="Times New Roman" w:cs="Times New Roman"/>
          <w:sz w:val="28"/>
          <w:szCs w:val="28"/>
        </w:rPr>
        <w:t xml:space="preserve">к среднесписочной численности работников. Расчет среднесписочной численности работников производится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на основании ежедневного учета списочной численности работников. В списочную численность включаются наемные работники, работавшие по трудовому договору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и выполнявшие постоянную, временную или сезонную работу один день и более,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r w:rsidRPr="00E052E1">
        <w:rPr>
          <w:rFonts w:ascii="Times New Roman" w:hAnsi="Times New Roman" w:cs="Times New Roman"/>
          <w:sz w:val="28"/>
          <w:szCs w:val="28"/>
        </w:rPr>
        <w:t xml:space="preserve">а также работавшие собственники организаций, получавшие заработную плату </w:t>
      </w:r>
      <w:r w:rsidRPr="00E052E1">
        <w:rPr>
          <w:rFonts w:ascii="Times New Roman" w:hAnsi="Times New Roman" w:cs="Times New Roman"/>
          <w:sz w:val="28"/>
          <w:szCs w:val="28"/>
        </w:rPr>
        <w:br/>
        <w:t>в данной организации. При определении среднесписочной численности работников некоторые работники списочной численности не учитываются:</w:t>
      </w:r>
    </w:p>
    <w:p w:rsidR="0097573C" w:rsidRPr="00E052E1" w:rsidRDefault="0097573C" w:rsidP="009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E052E1">
        <w:t xml:space="preserve"> </w:t>
      </w:r>
      <w:r w:rsidRPr="00E052E1">
        <w:rPr>
          <w:rFonts w:ascii="Times New Roman" w:hAnsi="Times New Roman" w:cs="Times New Roman"/>
          <w:sz w:val="28"/>
          <w:szCs w:val="28"/>
        </w:rPr>
        <w:t xml:space="preserve">- 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 </w:t>
      </w:r>
    </w:p>
    <w:p w:rsidR="0097573C" w:rsidRPr="00E052E1" w:rsidRDefault="0097573C" w:rsidP="0097573C">
      <w:pPr>
        <w:jc w:val="both"/>
        <w:rPr>
          <w:rFonts w:ascii="Times New Roman" w:hAnsi="Times New Roman" w:cs="Times New Roman"/>
          <w:sz w:val="28"/>
          <w:szCs w:val="28"/>
        </w:rPr>
      </w:pPr>
      <w:r w:rsidRPr="00E052E1">
        <w:lastRenderedPageBreak/>
        <w:t xml:space="preserve">- </w:t>
      </w:r>
      <w:r w:rsidRPr="00E052E1">
        <w:rPr>
          <w:rFonts w:ascii="Times New Roman" w:hAnsi="Times New Roman" w:cs="Times New Roman"/>
          <w:sz w:val="28"/>
          <w:szCs w:val="28"/>
        </w:rPr>
        <w:t xml:space="preserve">работники, обучающиеся в образовательных учреждениях и находившиеся </w:t>
      </w:r>
      <w:r w:rsidR="00D0450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052E1">
        <w:rPr>
          <w:rFonts w:ascii="Times New Roman" w:hAnsi="Times New Roman" w:cs="Times New Roman"/>
          <w:sz w:val="28"/>
          <w:szCs w:val="28"/>
        </w:rPr>
        <w:t>в дополнительном отпуске без сохранения заработной платы, а также поступающие в образовательные учреждения, находившие в отпуске без сохранения заработной платы для сдачи вступительных экзаменов в соответствии с законодательством Российской Федерации.</w:t>
      </w:r>
    </w:p>
    <w:p w:rsidR="0097573C" w:rsidRPr="0097573C" w:rsidRDefault="0097573C" w:rsidP="009757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573C">
        <w:rPr>
          <w:rFonts w:ascii="Times New Roman" w:hAnsi="Times New Roman" w:cs="Times New Roman"/>
          <w:b/>
          <w:sz w:val="28"/>
          <w:szCs w:val="28"/>
        </w:rPr>
        <w:t>Источники и контакты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520"/>
      </w:tblGrid>
      <w:tr w:rsidR="0097573C" w:rsidRPr="00E052E1" w:rsidTr="00E052E1">
        <w:tc>
          <w:tcPr>
            <w:tcW w:w="3794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2E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6520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b/>
                <w:sz w:val="28"/>
                <w:szCs w:val="28"/>
              </w:rPr>
              <w:t>форма № П-4(НЗ)</w:t>
            </w:r>
            <w:r w:rsidR="00E0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2E1">
              <w:rPr>
                <w:rFonts w:ascii="Times New Roman" w:hAnsi="Times New Roman" w:cs="Times New Roman"/>
                <w:sz w:val="28"/>
                <w:szCs w:val="28"/>
              </w:rPr>
              <w:t>"Сведения о неполной занятости и движении работников"</w:t>
            </w:r>
          </w:p>
        </w:tc>
      </w:tr>
      <w:tr w:rsidR="0097573C" w:rsidRPr="00E052E1" w:rsidTr="00E052E1">
        <w:tc>
          <w:tcPr>
            <w:tcW w:w="3794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520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b/>
                <w:sz w:val="28"/>
                <w:szCs w:val="28"/>
              </w:rPr>
              <w:t>годовая</w:t>
            </w:r>
          </w:p>
        </w:tc>
      </w:tr>
      <w:tr w:rsidR="0097573C" w:rsidRPr="00E052E1" w:rsidTr="00E052E1">
        <w:tc>
          <w:tcPr>
            <w:tcW w:w="3794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sz w:val="28"/>
                <w:szCs w:val="28"/>
              </w:rPr>
              <w:t>Сроки обновления на сайте</w:t>
            </w:r>
          </w:p>
        </w:tc>
        <w:tc>
          <w:tcPr>
            <w:tcW w:w="6520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b/>
                <w:sz w:val="28"/>
                <w:szCs w:val="28"/>
              </w:rPr>
              <w:t>35 - 39-й рабочий день после отчетного периода</w:t>
            </w:r>
          </w:p>
        </w:tc>
      </w:tr>
      <w:tr w:rsidR="0097573C" w:rsidRPr="00E052E1" w:rsidTr="00E052E1">
        <w:tc>
          <w:tcPr>
            <w:tcW w:w="3794" w:type="dxa"/>
          </w:tcPr>
          <w:p w:rsidR="0097573C" w:rsidRPr="00E052E1" w:rsidRDefault="0097573C" w:rsidP="007F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E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6520" w:type="dxa"/>
          </w:tcPr>
          <w:p w:rsidR="0097573C" w:rsidRPr="00E052E1" w:rsidRDefault="00E052E1" w:rsidP="007F7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ECC">
              <w:rPr>
                <w:rFonts w:ascii="Times New Roman" w:hAnsi="Times New Roman" w:cs="Times New Roman"/>
                <w:b/>
                <w:sz w:val="28"/>
                <w:szCs w:val="28"/>
              </w:rPr>
              <w:t>Крысанова Светлана Игоревна</w:t>
            </w:r>
            <w:r w:rsidRPr="006D7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Тел: 8 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568-00-42, доб. 99708</w:t>
            </w:r>
          </w:p>
        </w:tc>
      </w:tr>
    </w:tbl>
    <w:p w:rsidR="000A5886" w:rsidRPr="0097573C" w:rsidRDefault="000A5886" w:rsidP="0097573C"/>
    <w:sectPr w:rsidR="000A5886" w:rsidRPr="0097573C" w:rsidSect="00E052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0"/>
    <w:rsid w:val="000A5886"/>
    <w:rsid w:val="005D0600"/>
    <w:rsid w:val="0097573C"/>
    <w:rsid w:val="00AB2BFB"/>
    <w:rsid w:val="00D04501"/>
    <w:rsid w:val="00E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Сергеевна</dc:creator>
  <cp:keywords/>
  <dc:description/>
  <cp:lastModifiedBy>Шалаевская Татьяна Юрьевна</cp:lastModifiedBy>
  <cp:revision>5</cp:revision>
  <dcterms:created xsi:type="dcterms:W3CDTF">2021-09-21T10:42:00Z</dcterms:created>
  <dcterms:modified xsi:type="dcterms:W3CDTF">2023-11-23T06:55:00Z</dcterms:modified>
</cp:coreProperties>
</file>